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D32EC" w14:textId="71AC9976" w:rsidR="009F629A" w:rsidRPr="00131135" w:rsidRDefault="009F629A" w:rsidP="0065100C">
      <w:pPr>
        <w:pStyle w:val="BennamannTitle"/>
      </w:pPr>
      <w:r w:rsidRPr="00131135">
        <w:t>Job Description</w:t>
      </w:r>
    </w:p>
    <w:tbl>
      <w:tblPr>
        <w:tblStyle w:val="TableGrid"/>
        <w:tblW w:w="9640" w:type="dxa"/>
        <w:tblInd w:w="-5" w:type="dxa"/>
        <w:tblLook w:val="04A0" w:firstRow="1" w:lastRow="0" w:firstColumn="1" w:lastColumn="0" w:noHBand="0" w:noVBand="1"/>
      </w:tblPr>
      <w:tblGrid>
        <w:gridCol w:w="2122"/>
        <w:gridCol w:w="7518"/>
      </w:tblGrid>
      <w:tr w:rsidR="009F629A" w:rsidRPr="00F03830" w14:paraId="2BC649E2" w14:textId="77777777" w:rsidTr="00F95914">
        <w:tc>
          <w:tcPr>
            <w:tcW w:w="2122" w:type="dxa"/>
          </w:tcPr>
          <w:p w14:paraId="46FAE238" w14:textId="5B9FB196" w:rsidR="009F629A" w:rsidRPr="00F03830" w:rsidRDefault="009F629A" w:rsidP="009F629A">
            <w:pPr>
              <w:pStyle w:val="BennamannSubtitle"/>
              <w:rPr>
                <w:b/>
                <w:bCs w:val="0"/>
                <w:sz w:val="22"/>
              </w:rPr>
            </w:pPr>
            <w:r w:rsidRPr="00F03830">
              <w:rPr>
                <w:b/>
                <w:bCs w:val="0"/>
                <w:sz w:val="22"/>
              </w:rPr>
              <w:t>Job Title</w:t>
            </w:r>
          </w:p>
        </w:tc>
        <w:tc>
          <w:tcPr>
            <w:tcW w:w="7518" w:type="dxa"/>
          </w:tcPr>
          <w:p w14:paraId="21C55E7B" w14:textId="165EE594" w:rsidR="009F629A" w:rsidRPr="002C1E2D" w:rsidRDefault="00EF7F32" w:rsidP="009F629A">
            <w:pPr>
              <w:pStyle w:val="BennamannSubtitle"/>
              <w:rPr>
                <w:sz w:val="22"/>
              </w:rPr>
            </w:pPr>
            <w:r>
              <w:rPr>
                <w:sz w:val="22"/>
              </w:rPr>
              <w:t>Customer Experience</w:t>
            </w:r>
            <w:r w:rsidR="00B94C23">
              <w:rPr>
                <w:sz w:val="22"/>
              </w:rPr>
              <w:t xml:space="preserve"> </w:t>
            </w:r>
            <w:r>
              <w:rPr>
                <w:sz w:val="22"/>
              </w:rPr>
              <w:t>Manager</w:t>
            </w:r>
          </w:p>
        </w:tc>
      </w:tr>
      <w:tr w:rsidR="009F629A" w:rsidRPr="00F03830" w14:paraId="4B12E110" w14:textId="77777777" w:rsidTr="00F95914">
        <w:tc>
          <w:tcPr>
            <w:tcW w:w="2122" w:type="dxa"/>
          </w:tcPr>
          <w:p w14:paraId="710D3B97" w14:textId="76F214D7" w:rsidR="009F629A" w:rsidRPr="00F03830" w:rsidRDefault="009F629A" w:rsidP="009F629A">
            <w:pPr>
              <w:pStyle w:val="BennamannSubtitle"/>
              <w:rPr>
                <w:b/>
                <w:bCs w:val="0"/>
                <w:sz w:val="22"/>
              </w:rPr>
            </w:pPr>
            <w:r w:rsidRPr="00F03830">
              <w:rPr>
                <w:b/>
                <w:bCs w:val="0"/>
                <w:sz w:val="22"/>
              </w:rPr>
              <w:t>Department</w:t>
            </w:r>
          </w:p>
        </w:tc>
        <w:tc>
          <w:tcPr>
            <w:tcW w:w="7518" w:type="dxa"/>
          </w:tcPr>
          <w:p w14:paraId="23B3FD8D" w14:textId="4CF73FE2" w:rsidR="009F629A" w:rsidRPr="002C1E2D" w:rsidRDefault="008C254B" w:rsidP="009F629A">
            <w:pPr>
              <w:pStyle w:val="BennamannSubtitle"/>
              <w:rPr>
                <w:sz w:val="22"/>
              </w:rPr>
            </w:pPr>
            <w:r>
              <w:rPr>
                <w:sz w:val="22"/>
              </w:rPr>
              <w:t>Business</w:t>
            </w:r>
            <w:r w:rsidR="00EF7F32">
              <w:rPr>
                <w:sz w:val="22"/>
              </w:rPr>
              <w:t xml:space="preserve"> Operations</w:t>
            </w:r>
          </w:p>
        </w:tc>
      </w:tr>
      <w:tr w:rsidR="009F629A" w:rsidRPr="00F03830" w14:paraId="44FBA7CD" w14:textId="77777777" w:rsidTr="00F95914">
        <w:trPr>
          <w:trHeight w:val="548"/>
        </w:trPr>
        <w:tc>
          <w:tcPr>
            <w:tcW w:w="2122" w:type="dxa"/>
          </w:tcPr>
          <w:p w14:paraId="2E5110A9" w14:textId="17D1B3E5" w:rsidR="009F629A" w:rsidRPr="00F03830" w:rsidRDefault="009F629A" w:rsidP="009F629A">
            <w:pPr>
              <w:pStyle w:val="BennamannSubtitle"/>
              <w:rPr>
                <w:b/>
                <w:bCs w:val="0"/>
                <w:sz w:val="22"/>
              </w:rPr>
            </w:pPr>
            <w:r w:rsidRPr="00F03830">
              <w:rPr>
                <w:b/>
                <w:bCs w:val="0"/>
                <w:sz w:val="22"/>
              </w:rPr>
              <w:t>Reports to</w:t>
            </w:r>
          </w:p>
        </w:tc>
        <w:tc>
          <w:tcPr>
            <w:tcW w:w="7518" w:type="dxa"/>
          </w:tcPr>
          <w:p w14:paraId="76F8E1CF" w14:textId="381BB868" w:rsidR="009F629A" w:rsidRPr="002C1E2D" w:rsidRDefault="00A7297B" w:rsidP="009F629A">
            <w:pPr>
              <w:pStyle w:val="BennamannSubtitle"/>
              <w:rPr>
                <w:sz w:val="22"/>
              </w:rPr>
            </w:pPr>
            <w:r>
              <w:rPr>
                <w:sz w:val="22"/>
              </w:rPr>
              <w:t>Business Operations Director</w:t>
            </w:r>
          </w:p>
        </w:tc>
      </w:tr>
      <w:tr w:rsidR="009F629A" w:rsidRPr="00F03830" w14:paraId="5B0A47A1" w14:textId="77777777" w:rsidTr="00F95914">
        <w:trPr>
          <w:trHeight w:val="472"/>
        </w:trPr>
        <w:tc>
          <w:tcPr>
            <w:tcW w:w="2122" w:type="dxa"/>
          </w:tcPr>
          <w:p w14:paraId="05614901" w14:textId="3E9CC2DB" w:rsidR="009F629A" w:rsidRPr="00F03830" w:rsidRDefault="009F629A" w:rsidP="009F629A">
            <w:pPr>
              <w:pStyle w:val="BennamannSubtitle"/>
              <w:rPr>
                <w:b/>
                <w:bCs w:val="0"/>
                <w:sz w:val="22"/>
              </w:rPr>
            </w:pPr>
            <w:r w:rsidRPr="00F03830">
              <w:rPr>
                <w:b/>
                <w:bCs w:val="0"/>
                <w:sz w:val="22"/>
              </w:rPr>
              <w:t>Responsible for</w:t>
            </w:r>
          </w:p>
        </w:tc>
        <w:tc>
          <w:tcPr>
            <w:tcW w:w="7518" w:type="dxa"/>
          </w:tcPr>
          <w:p w14:paraId="003A6390" w14:textId="55ED4B8A" w:rsidR="009F629A" w:rsidRPr="00F03830" w:rsidRDefault="00EF7F32" w:rsidP="009F629A">
            <w:pPr>
              <w:pStyle w:val="BennamannSubtitle"/>
              <w:rPr>
                <w:i/>
                <w:iCs/>
                <w:sz w:val="22"/>
              </w:rPr>
            </w:pPr>
            <w:r>
              <w:rPr>
                <w:i/>
                <w:iCs/>
                <w:sz w:val="22"/>
              </w:rPr>
              <w:t>NA</w:t>
            </w:r>
          </w:p>
        </w:tc>
      </w:tr>
    </w:tbl>
    <w:p w14:paraId="39A73E25" w14:textId="77777777" w:rsidR="00A254EE" w:rsidRDefault="009F629A" w:rsidP="00A254EE">
      <w:pPr>
        <w:pStyle w:val="BennamannTitle"/>
        <w:spacing w:before="0"/>
      </w:pPr>
      <w:r w:rsidRPr="00131135">
        <w:t>Job Purpose</w:t>
      </w:r>
      <w:r w:rsidR="00A52066">
        <w:t xml:space="preserve"> </w:t>
      </w:r>
    </w:p>
    <w:p w14:paraId="315805C7" w14:textId="65FD18A4" w:rsidR="0066562D" w:rsidRPr="00A254EE" w:rsidRDefault="0066562D" w:rsidP="00A254EE">
      <w:pPr>
        <w:pStyle w:val="BennamannTitle"/>
        <w:spacing w:before="100" w:beforeAutospacing="1" w:after="100" w:afterAutospacing="1" w:line="240" w:lineRule="auto"/>
      </w:pPr>
      <w:r w:rsidRPr="00A254EE">
        <w:rPr>
          <w:rFonts w:cs="Segoe UI"/>
          <w:color w:val="000000"/>
          <w:sz w:val="21"/>
          <w:szCs w:val="21"/>
        </w:rPr>
        <w:t>The Customer Experience Manager is the primary interface with our customers, responsible for reviewing, managing, and continuously improving the end-to-end customer journey. In this role, you will ensure seamless communication, exceptional service delivery, and a consistent customer experience from initial commercial engagement through technical site visits, project delivery, installation, commissioning, and ongoing support.</w:t>
      </w:r>
    </w:p>
    <w:p w14:paraId="18E26801" w14:textId="77777777" w:rsidR="0066562D" w:rsidRPr="00A254EE" w:rsidRDefault="0066562D" w:rsidP="00A254EE">
      <w:pPr>
        <w:pStyle w:val="NormalWeb"/>
        <w:rPr>
          <w:rFonts w:ascii="Trebuchet MS" w:hAnsi="Trebuchet MS" w:cs="Segoe UI"/>
          <w:color w:val="000000"/>
          <w:sz w:val="21"/>
          <w:szCs w:val="21"/>
        </w:rPr>
      </w:pPr>
      <w:r w:rsidRPr="00A254EE">
        <w:rPr>
          <w:rFonts w:ascii="Trebuchet MS" w:hAnsi="Trebuchet MS" w:cs="Segoe UI"/>
          <w:color w:val="000000"/>
          <w:sz w:val="21"/>
          <w:szCs w:val="21"/>
        </w:rPr>
        <w:t>Working closely with the Head of Operations, you will ensure that logistics plans are accurately executed, aftercare is efficient, and ongoing issues are proactively monitored and resolved. You will play a pivotal role in coordinating communication between customers and internal teams, ensuring that information flows effectively and that guidance on key issues is clear and timely.</w:t>
      </w:r>
    </w:p>
    <w:p w14:paraId="40BCB77E" w14:textId="77777777" w:rsidR="0066562D" w:rsidRPr="00A254EE" w:rsidRDefault="0066562D" w:rsidP="00A254EE">
      <w:pPr>
        <w:pStyle w:val="NormalWeb"/>
        <w:rPr>
          <w:rFonts w:ascii="Trebuchet MS" w:hAnsi="Trebuchet MS" w:cs="Segoe UI"/>
          <w:color w:val="000000"/>
          <w:sz w:val="21"/>
          <w:szCs w:val="21"/>
        </w:rPr>
      </w:pPr>
      <w:r w:rsidRPr="00A254EE">
        <w:rPr>
          <w:rFonts w:ascii="Trebuchet MS" w:hAnsi="Trebuchet MS" w:cs="Segoe UI"/>
          <w:color w:val="000000"/>
          <w:sz w:val="21"/>
          <w:szCs w:val="21"/>
        </w:rPr>
        <w:t>As the first point of contact once a contract has been signed—and the bridge between customers, commercial teams, engineering, and project delivery—you will ensure that customer needs are fully understood, expectations are set appropriately, and solutions are delivered safely, efficiently, and to the highest standard. This role blends technical understanding, operational coordination, and customer excellence to support Bennamann’s growth in a rapidly evolving clean energy market.</w:t>
      </w:r>
    </w:p>
    <w:p w14:paraId="22D84167" w14:textId="77777777" w:rsidR="0066562D" w:rsidRPr="00A254EE" w:rsidRDefault="0066562D" w:rsidP="00A254EE">
      <w:pPr>
        <w:pStyle w:val="NormalWeb"/>
        <w:rPr>
          <w:rFonts w:ascii="Trebuchet MS" w:hAnsi="Trebuchet MS" w:cs="Segoe UI"/>
          <w:color w:val="000000"/>
          <w:sz w:val="21"/>
          <w:szCs w:val="21"/>
        </w:rPr>
      </w:pPr>
      <w:r w:rsidRPr="00A254EE">
        <w:rPr>
          <w:rFonts w:ascii="Trebuchet MS" w:hAnsi="Trebuchet MS" w:cs="Segoe UI"/>
          <w:color w:val="000000"/>
          <w:sz w:val="21"/>
          <w:szCs w:val="21"/>
        </w:rPr>
        <w:t>Our CRM system is powered by HubSpot. As the customer experience function grows under your leadership, the successful candidate will also help identify and support the implementation of a digital customer service platform to further strengthen our capabilities.</w:t>
      </w:r>
    </w:p>
    <w:p w14:paraId="48FFF5CB" w14:textId="20FDAB4B" w:rsidR="009F629A" w:rsidRPr="00131135" w:rsidRDefault="009F629A" w:rsidP="0065100C">
      <w:pPr>
        <w:pStyle w:val="BennamannTitle"/>
      </w:pPr>
      <w:r w:rsidRPr="00131135">
        <w:t>Duties and responsibilities</w:t>
      </w:r>
    </w:p>
    <w:p w14:paraId="4BB61CD6" w14:textId="77777777" w:rsidR="00C22590" w:rsidRPr="00C22590" w:rsidRDefault="00C22590" w:rsidP="00C22590">
      <w:pPr>
        <w:spacing w:before="100" w:beforeAutospacing="1" w:after="100" w:afterAutospacing="1"/>
        <w:outlineLvl w:val="2"/>
        <w:rPr>
          <w:rFonts w:ascii="Trebuchet MS" w:eastAsia="Times New Roman" w:hAnsi="Trebuchet MS" w:cs="Calibri"/>
          <w:b/>
          <w:bCs/>
          <w:color w:val="000000"/>
          <w:sz w:val="22"/>
          <w:szCs w:val="22"/>
          <w:lang w:eastAsia="en-GB"/>
        </w:rPr>
      </w:pPr>
      <w:r w:rsidRPr="00C22590">
        <w:rPr>
          <w:rFonts w:ascii="Trebuchet MS" w:eastAsia="Times New Roman" w:hAnsi="Trebuchet MS" w:cs="Calibri"/>
          <w:b/>
          <w:bCs/>
          <w:color w:val="000000"/>
          <w:sz w:val="22"/>
          <w:szCs w:val="22"/>
          <w:lang w:eastAsia="en-GB"/>
        </w:rPr>
        <w:t>Customer Journey Ownership</w:t>
      </w:r>
    </w:p>
    <w:p w14:paraId="247D25F8" w14:textId="375F726C" w:rsidR="00C22590" w:rsidRPr="000521E0" w:rsidRDefault="00A61DD7" w:rsidP="00A254EE">
      <w:pPr>
        <w:numPr>
          <w:ilvl w:val="0"/>
          <w:numId w:val="16"/>
        </w:numPr>
        <w:spacing w:before="100" w:beforeAutospacing="1" w:after="100" w:afterAutospacing="1"/>
        <w:ind w:left="714" w:hanging="357"/>
        <w:rPr>
          <w:rFonts w:ascii="Trebuchet MS" w:eastAsia="Times New Roman" w:hAnsi="Trebuchet MS" w:cs="Calibri"/>
          <w:color w:val="000000"/>
          <w:sz w:val="21"/>
          <w:szCs w:val="21"/>
          <w:lang w:eastAsia="en-GB"/>
        </w:rPr>
      </w:pPr>
      <w:r>
        <w:rPr>
          <w:rFonts w:ascii="Trebuchet MS" w:eastAsia="Times New Roman" w:hAnsi="Trebuchet MS" w:cs="Calibri"/>
          <w:color w:val="000000"/>
          <w:sz w:val="21"/>
          <w:szCs w:val="21"/>
          <w:lang w:eastAsia="en-GB"/>
        </w:rPr>
        <w:t>Review,</w:t>
      </w:r>
      <w:r w:rsidR="00C22590" w:rsidRPr="000521E0">
        <w:rPr>
          <w:rFonts w:ascii="Trebuchet MS" w:eastAsia="Times New Roman" w:hAnsi="Trebuchet MS" w:cs="Calibri"/>
          <w:color w:val="000000"/>
          <w:sz w:val="21"/>
          <w:szCs w:val="21"/>
          <w:lang w:eastAsia="en-GB"/>
        </w:rPr>
        <w:t xml:space="preserve"> document, and continuously refine the end</w:t>
      </w:r>
      <w:r w:rsidR="00C22590" w:rsidRPr="000521E0">
        <w:rPr>
          <w:rFonts w:ascii="Trebuchet MS" w:eastAsia="Times New Roman" w:hAnsi="Trebuchet MS" w:cs="Calibri"/>
          <w:color w:val="000000"/>
          <w:sz w:val="21"/>
          <w:szCs w:val="21"/>
          <w:lang w:eastAsia="en-GB"/>
        </w:rPr>
        <w:noBreakHyphen/>
        <w:t>to</w:t>
      </w:r>
      <w:r w:rsidR="00C22590" w:rsidRPr="000521E0">
        <w:rPr>
          <w:rFonts w:ascii="Trebuchet MS" w:eastAsia="Times New Roman" w:hAnsi="Trebuchet MS" w:cs="Calibri"/>
          <w:color w:val="000000"/>
          <w:sz w:val="21"/>
          <w:szCs w:val="21"/>
          <w:lang w:eastAsia="en-GB"/>
        </w:rPr>
        <w:noBreakHyphen/>
        <w:t>end customer journey across hardware, software, and service touchpoints.</w:t>
      </w:r>
    </w:p>
    <w:p w14:paraId="702667F8" w14:textId="1CAF047B" w:rsidR="00C22590" w:rsidRPr="000521E0" w:rsidRDefault="00C22590" w:rsidP="00A254EE">
      <w:pPr>
        <w:numPr>
          <w:ilvl w:val="0"/>
          <w:numId w:val="16"/>
        </w:numPr>
        <w:spacing w:before="100" w:beforeAutospacing="1" w:after="100" w:afterAutospacing="1"/>
        <w:ind w:left="714" w:hanging="357"/>
        <w:rPr>
          <w:rFonts w:ascii="Trebuchet MS" w:eastAsia="Times New Roman" w:hAnsi="Trebuchet MS" w:cs="Calibri"/>
          <w:color w:val="000000"/>
          <w:sz w:val="21"/>
          <w:szCs w:val="21"/>
          <w:lang w:eastAsia="en-GB"/>
        </w:rPr>
      </w:pPr>
      <w:r w:rsidRPr="000521E0">
        <w:rPr>
          <w:rFonts w:ascii="Trebuchet MS" w:eastAsia="Times New Roman" w:hAnsi="Trebuchet MS" w:cs="Calibri"/>
          <w:color w:val="000000"/>
          <w:sz w:val="21"/>
          <w:szCs w:val="21"/>
          <w:lang w:eastAsia="en-GB"/>
        </w:rPr>
        <w:t>Ensure a consistent, high</w:t>
      </w:r>
      <w:r w:rsidRPr="000521E0">
        <w:rPr>
          <w:rFonts w:ascii="Trebuchet MS" w:eastAsia="Times New Roman" w:hAnsi="Trebuchet MS" w:cs="Calibri"/>
          <w:color w:val="000000"/>
          <w:sz w:val="21"/>
          <w:szCs w:val="21"/>
          <w:lang w:eastAsia="en-GB"/>
        </w:rPr>
        <w:noBreakHyphen/>
        <w:t xml:space="preserve">quality customer experience from </w:t>
      </w:r>
      <w:r w:rsidR="00A61DD7">
        <w:rPr>
          <w:rFonts w:ascii="Trebuchet MS" w:eastAsia="Times New Roman" w:hAnsi="Trebuchet MS" w:cs="Calibri"/>
          <w:color w:val="000000"/>
          <w:sz w:val="21"/>
          <w:szCs w:val="21"/>
          <w:lang w:eastAsia="en-GB"/>
        </w:rPr>
        <w:t>contract signing</w:t>
      </w:r>
      <w:r w:rsidRPr="000521E0">
        <w:rPr>
          <w:rFonts w:ascii="Trebuchet MS" w:eastAsia="Times New Roman" w:hAnsi="Trebuchet MS" w:cs="Calibri"/>
          <w:color w:val="000000"/>
          <w:sz w:val="21"/>
          <w:szCs w:val="21"/>
          <w:lang w:eastAsia="en-GB"/>
        </w:rPr>
        <w:t xml:space="preserve"> through to installation, commissioning, and long</w:t>
      </w:r>
      <w:r w:rsidRPr="000521E0">
        <w:rPr>
          <w:rFonts w:ascii="Trebuchet MS" w:eastAsia="Times New Roman" w:hAnsi="Trebuchet MS" w:cs="Calibri"/>
          <w:color w:val="000000"/>
          <w:sz w:val="21"/>
          <w:szCs w:val="21"/>
          <w:lang w:eastAsia="en-GB"/>
        </w:rPr>
        <w:noBreakHyphen/>
        <w:t>term operation.</w:t>
      </w:r>
    </w:p>
    <w:p w14:paraId="0C6F7CDF" w14:textId="77777777" w:rsidR="00C22590" w:rsidRPr="000521E0" w:rsidRDefault="00C22590" w:rsidP="00C22590">
      <w:pPr>
        <w:numPr>
          <w:ilvl w:val="0"/>
          <w:numId w:val="16"/>
        </w:numPr>
        <w:spacing w:before="100" w:beforeAutospacing="1" w:after="100" w:afterAutospacing="1"/>
        <w:rPr>
          <w:rFonts w:ascii="Trebuchet MS" w:eastAsia="Times New Roman" w:hAnsi="Trebuchet MS" w:cs="Calibri"/>
          <w:color w:val="000000"/>
          <w:sz w:val="21"/>
          <w:szCs w:val="21"/>
          <w:lang w:eastAsia="en-GB"/>
        </w:rPr>
      </w:pPr>
      <w:r w:rsidRPr="000521E0">
        <w:rPr>
          <w:rFonts w:ascii="Trebuchet MS" w:eastAsia="Times New Roman" w:hAnsi="Trebuchet MS" w:cs="Calibri"/>
          <w:color w:val="000000"/>
          <w:sz w:val="21"/>
          <w:szCs w:val="21"/>
          <w:lang w:eastAsia="en-GB"/>
        </w:rPr>
        <w:t>Identify friction points and implement improvements that enhance customer satisfaction and operational efficiency.</w:t>
      </w:r>
    </w:p>
    <w:p w14:paraId="2C164085" w14:textId="77777777" w:rsidR="00C22590" w:rsidRPr="00C22590" w:rsidRDefault="00C22590" w:rsidP="00C22590">
      <w:pPr>
        <w:spacing w:before="100" w:beforeAutospacing="1" w:after="100" w:afterAutospacing="1"/>
        <w:outlineLvl w:val="2"/>
        <w:rPr>
          <w:rFonts w:ascii="Trebuchet MS" w:eastAsia="Times New Roman" w:hAnsi="Trebuchet MS" w:cs="Calibri"/>
          <w:b/>
          <w:bCs/>
          <w:color w:val="000000"/>
          <w:sz w:val="22"/>
          <w:szCs w:val="22"/>
          <w:lang w:eastAsia="en-GB"/>
        </w:rPr>
      </w:pPr>
      <w:r w:rsidRPr="00C22590">
        <w:rPr>
          <w:rFonts w:ascii="Trebuchet MS" w:eastAsia="Times New Roman" w:hAnsi="Trebuchet MS" w:cs="Calibri"/>
          <w:b/>
          <w:bCs/>
          <w:color w:val="000000"/>
          <w:sz w:val="22"/>
          <w:szCs w:val="22"/>
          <w:lang w:eastAsia="en-GB"/>
        </w:rPr>
        <w:t>Customer Communication &amp; Relationship Management</w:t>
      </w:r>
    </w:p>
    <w:p w14:paraId="6CB5E90F" w14:textId="77777777" w:rsidR="00C22590" w:rsidRPr="00A61DD7" w:rsidRDefault="00C22590" w:rsidP="00C22590">
      <w:pPr>
        <w:numPr>
          <w:ilvl w:val="0"/>
          <w:numId w:val="17"/>
        </w:numPr>
        <w:spacing w:before="100" w:beforeAutospacing="1" w:after="100" w:afterAutospacing="1"/>
        <w:rPr>
          <w:rFonts w:ascii="Trebuchet MS" w:eastAsia="Times New Roman" w:hAnsi="Trebuchet MS" w:cs="Calibri"/>
          <w:color w:val="000000"/>
          <w:sz w:val="21"/>
          <w:szCs w:val="21"/>
          <w:lang w:eastAsia="en-GB"/>
        </w:rPr>
      </w:pPr>
      <w:r w:rsidRPr="00A61DD7">
        <w:rPr>
          <w:rFonts w:ascii="Trebuchet MS" w:eastAsia="Times New Roman" w:hAnsi="Trebuchet MS" w:cs="Calibri"/>
          <w:color w:val="000000"/>
          <w:sz w:val="21"/>
          <w:szCs w:val="21"/>
          <w:lang w:eastAsia="en-GB"/>
        </w:rPr>
        <w:t>Act as the primary point of coordination for customers throughout the lifecycle of their project.</w:t>
      </w:r>
    </w:p>
    <w:p w14:paraId="19BACDE0" w14:textId="77777777" w:rsidR="00C22590" w:rsidRPr="00A61DD7" w:rsidRDefault="00C22590" w:rsidP="00C22590">
      <w:pPr>
        <w:numPr>
          <w:ilvl w:val="0"/>
          <w:numId w:val="17"/>
        </w:numPr>
        <w:spacing w:before="100" w:beforeAutospacing="1" w:after="100" w:afterAutospacing="1"/>
        <w:rPr>
          <w:rFonts w:ascii="Trebuchet MS" w:eastAsia="Times New Roman" w:hAnsi="Trebuchet MS" w:cs="Calibri"/>
          <w:color w:val="000000"/>
          <w:sz w:val="21"/>
          <w:szCs w:val="21"/>
          <w:lang w:eastAsia="en-GB"/>
        </w:rPr>
      </w:pPr>
      <w:r w:rsidRPr="00A61DD7">
        <w:rPr>
          <w:rFonts w:ascii="Trebuchet MS" w:eastAsia="Times New Roman" w:hAnsi="Trebuchet MS" w:cs="Calibri"/>
          <w:color w:val="000000"/>
          <w:sz w:val="21"/>
          <w:szCs w:val="21"/>
          <w:lang w:eastAsia="en-GB"/>
        </w:rPr>
        <w:t>Ensure clear, timely, and proactive communication between customers and internal teams.</w:t>
      </w:r>
    </w:p>
    <w:p w14:paraId="2E78D3BB" w14:textId="77777777" w:rsidR="00C22590" w:rsidRPr="00A61DD7" w:rsidRDefault="00C22590" w:rsidP="00C22590">
      <w:pPr>
        <w:numPr>
          <w:ilvl w:val="0"/>
          <w:numId w:val="17"/>
        </w:numPr>
        <w:spacing w:before="100" w:beforeAutospacing="1" w:after="100" w:afterAutospacing="1"/>
        <w:rPr>
          <w:rFonts w:ascii="Trebuchet MS" w:eastAsia="Times New Roman" w:hAnsi="Trebuchet MS" w:cs="Calibri"/>
          <w:color w:val="000000"/>
          <w:sz w:val="21"/>
          <w:szCs w:val="21"/>
          <w:lang w:eastAsia="en-GB"/>
        </w:rPr>
      </w:pPr>
      <w:r w:rsidRPr="00A61DD7">
        <w:rPr>
          <w:rFonts w:ascii="Trebuchet MS" w:eastAsia="Times New Roman" w:hAnsi="Trebuchet MS" w:cs="Calibri"/>
          <w:color w:val="000000"/>
          <w:sz w:val="21"/>
          <w:szCs w:val="21"/>
          <w:lang w:eastAsia="en-GB"/>
        </w:rPr>
        <w:lastRenderedPageBreak/>
        <w:t>Translate technical information into customer</w:t>
      </w:r>
      <w:r w:rsidRPr="00A61DD7">
        <w:rPr>
          <w:rFonts w:ascii="Trebuchet MS" w:eastAsia="Times New Roman" w:hAnsi="Trebuchet MS" w:cs="Calibri"/>
          <w:color w:val="000000"/>
          <w:sz w:val="21"/>
          <w:szCs w:val="21"/>
          <w:lang w:eastAsia="en-GB"/>
        </w:rPr>
        <w:noBreakHyphen/>
        <w:t>friendly language and ensure expectations are well managed.</w:t>
      </w:r>
    </w:p>
    <w:p w14:paraId="6C5F801A" w14:textId="77777777" w:rsidR="00C22590" w:rsidRPr="00C22590" w:rsidRDefault="00C22590" w:rsidP="00C22590">
      <w:pPr>
        <w:spacing w:before="100" w:beforeAutospacing="1" w:after="100" w:afterAutospacing="1"/>
        <w:outlineLvl w:val="2"/>
        <w:rPr>
          <w:rFonts w:ascii="Trebuchet MS" w:eastAsia="Times New Roman" w:hAnsi="Trebuchet MS" w:cs="Calibri"/>
          <w:b/>
          <w:bCs/>
          <w:color w:val="000000"/>
          <w:sz w:val="22"/>
          <w:szCs w:val="22"/>
          <w:lang w:eastAsia="en-GB"/>
        </w:rPr>
      </w:pPr>
      <w:r w:rsidRPr="00C22590">
        <w:rPr>
          <w:rFonts w:ascii="Trebuchet MS" w:eastAsia="Times New Roman" w:hAnsi="Trebuchet MS" w:cs="Calibri"/>
          <w:b/>
          <w:bCs/>
          <w:color w:val="000000"/>
          <w:sz w:val="22"/>
          <w:szCs w:val="22"/>
          <w:lang w:eastAsia="en-GB"/>
        </w:rPr>
        <w:t>Technical &amp; Engineering Coordination</w:t>
      </w:r>
    </w:p>
    <w:p w14:paraId="0894BC25" w14:textId="50F3ED35" w:rsidR="00C22590" w:rsidRPr="00B57BFF" w:rsidRDefault="00C22590" w:rsidP="00C22590">
      <w:pPr>
        <w:numPr>
          <w:ilvl w:val="0"/>
          <w:numId w:val="18"/>
        </w:numPr>
        <w:spacing w:before="100" w:beforeAutospacing="1" w:after="100" w:afterAutospacing="1"/>
        <w:rPr>
          <w:rFonts w:ascii="Trebuchet MS" w:eastAsia="Times New Roman" w:hAnsi="Trebuchet MS" w:cs="Calibri"/>
          <w:color w:val="000000"/>
          <w:sz w:val="21"/>
          <w:szCs w:val="21"/>
          <w:lang w:eastAsia="en-GB"/>
        </w:rPr>
      </w:pPr>
      <w:r w:rsidRPr="00B57BFF">
        <w:rPr>
          <w:rFonts w:ascii="Trebuchet MS" w:eastAsia="Times New Roman" w:hAnsi="Trebuchet MS" w:cs="Calibri"/>
          <w:color w:val="000000"/>
          <w:sz w:val="21"/>
          <w:szCs w:val="21"/>
          <w:lang w:eastAsia="en-GB"/>
        </w:rPr>
        <w:t xml:space="preserve">Lead or coordinate technical site visits, </w:t>
      </w:r>
      <w:r w:rsidRPr="006540BA">
        <w:rPr>
          <w:rFonts w:ascii="Trebuchet MS" w:eastAsia="Times New Roman" w:hAnsi="Trebuchet MS" w:cs="Calibri"/>
          <w:color w:val="EE0000"/>
          <w:sz w:val="21"/>
          <w:szCs w:val="21"/>
          <w:lang w:eastAsia="en-GB"/>
        </w:rPr>
        <w:t xml:space="preserve">ensuring </w:t>
      </w:r>
      <w:r w:rsidR="006540BA" w:rsidRPr="006540BA">
        <w:rPr>
          <w:rFonts w:ascii="Trebuchet MS" w:eastAsia="Times New Roman" w:hAnsi="Trebuchet MS" w:cs="Calibri"/>
          <w:color w:val="EE0000"/>
          <w:sz w:val="21"/>
          <w:szCs w:val="21"/>
          <w:lang w:eastAsia="en-GB"/>
        </w:rPr>
        <w:t xml:space="preserve">TSA’s </w:t>
      </w:r>
      <w:r w:rsidRPr="00B57BFF">
        <w:rPr>
          <w:rFonts w:ascii="Trebuchet MS" w:eastAsia="Times New Roman" w:hAnsi="Trebuchet MS" w:cs="Calibri"/>
          <w:color w:val="000000"/>
          <w:sz w:val="21"/>
          <w:szCs w:val="21"/>
          <w:lang w:eastAsia="en-GB"/>
        </w:rPr>
        <w:t>accurate assessment of customer requirements, site conditions, and installation feasibility.</w:t>
      </w:r>
    </w:p>
    <w:p w14:paraId="4D028B4B" w14:textId="031E5B4E" w:rsidR="00C22590" w:rsidRPr="00B57BFF" w:rsidRDefault="00C22590" w:rsidP="00C22590">
      <w:pPr>
        <w:numPr>
          <w:ilvl w:val="0"/>
          <w:numId w:val="18"/>
        </w:numPr>
        <w:spacing w:before="100" w:beforeAutospacing="1" w:after="100" w:afterAutospacing="1"/>
        <w:rPr>
          <w:rFonts w:ascii="Trebuchet MS" w:eastAsia="Times New Roman" w:hAnsi="Trebuchet MS" w:cs="Calibri"/>
          <w:color w:val="000000"/>
          <w:sz w:val="21"/>
          <w:szCs w:val="21"/>
          <w:lang w:eastAsia="en-GB"/>
        </w:rPr>
      </w:pPr>
      <w:r w:rsidRPr="00B57BFF">
        <w:rPr>
          <w:rFonts w:ascii="Trebuchet MS" w:eastAsia="Times New Roman" w:hAnsi="Trebuchet MS" w:cs="Calibri"/>
          <w:color w:val="000000"/>
          <w:sz w:val="21"/>
          <w:szCs w:val="21"/>
          <w:lang w:eastAsia="en-GB"/>
        </w:rPr>
        <w:t xml:space="preserve">Work closely with engineering, product, project management </w:t>
      </w:r>
      <w:r w:rsidR="00EB3A18">
        <w:rPr>
          <w:rFonts w:ascii="Trebuchet MS" w:eastAsia="Times New Roman" w:hAnsi="Trebuchet MS" w:cs="Calibri"/>
          <w:color w:val="000000"/>
          <w:sz w:val="21"/>
          <w:szCs w:val="21"/>
          <w:lang w:eastAsia="en-GB"/>
        </w:rPr>
        <w:t xml:space="preserve">and operational </w:t>
      </w:r>
      <w:r w:rsidRPr="00B57BFF">
        <w:rPr>
          <w:rFonts w:ascii="Trebuchet MS" w:eastAsia="Times New Roman" w:hAnsi="Trebuchet MS" w:cs="Calibri"/>
          <w:color w:val="000000"/>
          <w:sz w:val="21"/>
          <w:szCs w:val="21"/>
          <w:lang w:eastAsia="en-GB"/>
        </w:rPr>
        <w:t>teams to ensure customer needs are understood and incorporated into delivery plans.</w:t>
      </w:r>
    </w:p>
    <w:p w14:paraId="75A68A65" w14:textId="77777777" w:rsidR="00C22590" w:rsidRPr="00C22590" w:rsidRDefault="00C22590" w:rsidP="00C22590">
      <w:pPr>
        <w:spacing w:before="100" w:beforeAutospacing="1" w:after="100" w:afterAutospacing="1"/>
        <w:outlineLvl w:val="2"/>
        <w:rPr>
          <w:rFonts w:ascii="Trebuchet MS" w:eastAsia="Times New Roman" w:hAnsi="Trebuchet MS" w:cs="Calibri"/>
          <w:b/>
          <w:bCs/>
          <w:color w:val="000000"/>
          <w:sz w:val="22"/>
          <w:szCs w:val="22"/>
          <w:lang w:eastAsia="en-GB"/>
        </w:rPr>
      </w:pPr>
      <w:r w:rsidRPr="00C22590">
        <w:rPr>
          <w:rFonts w:ascii="Trebuchet MS" w:eastAsia="Times New Roman" w:hAnsi="Trebuchet MS" w:cs="Calibri"/>
          <w:b/>
          <w:bCs/>
          <w:color w:val="000000"/>
          <w:sz w:val="22"/>
          <w:szCs w:val="22"/>
          <w:lang w:eastAsia="en-GB"/>
        </w:rPr>
        <w:t>Project Delivery Support</w:t>
      </w:r>
    </w:p>
    <w:p w14:paraId="11182FD8" w14:textId="1D65C1C0" w:rsidR="00C22590" w:rsidRPr="00EB3A18" w:rsidRDefault="00C22590" w:rsidP="00C22590">
      <w:pPr>
        <w:numPr>
          <w:ilvl w:val="0"/>
          <w:numId w:val="19"/>
        </w:numPr>
        <w:spacing w:before="100" w:beforeAutospacing="1" w:after="100" w:afterAutospacing="1"/>
        <w:rPr>
          <w:rFonts w:ascii="Trebuchet MS" w:eastAsia="Times New Roman" w:hAnsi="Trebuchet MS" w:cs="Calibri"/>
          <w:color w:val="000000"/>
          <w:sz w:val="21"/>
          <w:szCs w:val="21"/>
          <w:lang w:eastAsia="en-GB"/>
        </w:rPr>
      </w:pPr>
      <w:r w:rsidRPr="00EB3A18">
        <w:rPr>
          <w:rFonts w:ascii="Trebuchet MS" w:eastAsia="Times New Roman" w:hAnsi="Trebuchet MS" w:cs="Calibri"/>
          <w:color w:val="000000"/>
          <w:sz w:val="21"/>
          <w:szCs w:val="21"/>
          <w:lang w:eastAsia="en-GB"/>
        </w:rPr>
        <w:t xml:space="preserve">Oversee the customer-facing aspects of project delivery, ensuring smooth handover between </w:t>
      </w:r>
      <w:r w:rsidR="00F05968">
        <w:rPr>
          <w:rFonts w:ascii="Trebuchet MS" w:eastAsia="Times New Roman" w:hAnsi="Trebuchet MS" w:cs="Calibri"/>
          <w:color w:val="000000"/>
          <w:sz w:val="21"/>
          <w:szCs w:val="21"/>
          <w:lang w:eastAsia="en-GB"/>
        </w:rPr>
        <w:t>commercial</w:t>
      </w:r>
      <w:r w:rsidRPr="00EB3A18">
        <w:rPr>
          <w:rFonts w:ascii="Trebuchet MS" w:eastAsia="Times New Roman" w:hAnsi="Trebuchet MS" w:cs="Calibri"/>
          <w:color w:val="000000"/>
          <w:sz w:val="21"/>
          <w:szCs w:val="21"/>
          <w:lang w:eastAsia="en-GB"/>
        </w:rPr>
        <w:t>, engineering, and installation teams.</w:t>
      </w:r>
    </w:p>
    <w:p w14:paraId="67F01B5A" w14:textId="77777777" w:rsidR="00C22590" w:rsidRPr="00EB3A18" w:rsidRDefault="00C22590" w:rsidP="00C22590">
      <w:pPr>
        <w:numPr>
          <w:ilvl w:val="0"/>
          <w:numId w:val="19"/>
        </w:numPr>
        <w:spacing w:before="100" w:beforeAutospacing="1" w:after="100" w:afterAutospacing="1"/>
        <w:rPr>
          <w:rFonts w:ascii="Trebuchet MS" w:eastAsia="Times New Roman" w:hAnsi="Trebuchet MS" w:cs="Calibri"/>
          <w:color w:val="000000"/>
          <w:sz w:val="21"/>
          <w:szCs w:val="21"/>
          <w:lang w:eastAsia="en-GB"/>
        </w:rPr>
      </w:pPr>
      <w:r w:rsidRPr="00EB3A18">
        <w:rPr>
          <w:rFonts w:ascii="Trebuchet MS" w:eastAsia="Times New Roman" w:hAnsi="Trebuchet MS" w:cs="Calibri"/>
          <w:color w:val="000000"/>
          <w:sz w:val="21"/>
          <w:szCs w:val="21"/>
          <w:lang w:eastAsia="en-GB"/>
        </w:rPr>
        <w:t>Track progress of installations and commissioning activities, ensuring customers are informed and engaged throughout.</w:t>
      </w:r>
    </w:p>
    <w:p w14:paraId="01563A25" w14:textId="77777777" w:rsidR="00C22590" w:rsidRPr="00EB3A18" w:rsidRDefault="00C22590" w:rsidP="00C22590">
      <w:pPr>
        <w:numPr>
          <w:ilvl w:val="0"/>
          <w:numId w:val="19"/>
        </w:numPr>
        <w:spacing w:before="100" w:beforeAutospacing="1" w:after="100" w:afterAutospacing="1"/>
        <w:rPr>
          <w:rFonts w:ascii="Trebuchet MS" w:eastAsia="Times New Roman" w:hAnsi="Trebuchet MS" w:cs="Calibri"/>
          <w:color w:val="000000"/>
          <w:sz w:val="21"/>
          <w:szCs w:val="21"/>
          <w:lang w:eastAsia="en-GB"/>
        </w:rPr>
      </w:pPr>
      <w:r w:rsidRPr="00EB3A18">
        <w:rPr>
          <w:rFonts w:ascii="Trebuchet MS" w:eastAsia="Times New Roman" w:hAnsi="Trebuchet MS" w:cs="Calibri"/>
          <w:color w:val="000000"/>
          <w:sz w:val="21"/>
          <w:szCs w:val="21"/>
          <w:lang w:eastAsia="en-GB"/>
        </w:rPr>
        <w:t>Support the resolution of technical or operational issues, escalating appropriately and ensuring timely closure.</w:t>
      </w:r>
    </w:p>
    <w:p w14:paraId="640146E0" w14:textId="77777777" w:rsidR="00C22590" w:rsidRPr="00C22590" w:rsidRDefault="00C22590" w:rsidP="00C22590">
      <w:pPr>
        <w:spacing w:before="100" w:beforeAutospacing="1" w:after="100" w:afterAutospacing="1"/>
        <w:outlineLvl w:val="2"/>
        <w:rPr>
          <w:rFonts w:ascii="Trebuchet MS" w:eastAsia="Times New Roman" w:hAnsi="Trebuchet MS" w:cs="Calibri"/>
          <w:b/>
          <w:bCs/>
          <w:color w:val="000000"/>
          <w:sz w:val="22"/>
          <w:szCs w:val="22"/>
          <w:lang w:eastAsia="en-GB"/>
        </w:rPr>
      </w:pPr>
      <w:r w:rsidRPr="00C22590">
        <w:rPr>
          <w:rFonts w:ascii="Trebuchet MS" w:eastAsia="Times New Roman" w:hAnsi="Trebuchet MS" w:cs="Calibri"/>
          <w:b/>
          <w:bCs/>
          <w:color w:val="000000"/>
          <w:sz w:val="22"/>
          <w:szCs w:val="22"/>
          <w:lang w:eastAsia="en-GB"/>
        </w:rPr>
        <w:t>Customer Feedback &amp; Continuous Improvement</w:t>
      </w:r>
    </w:p>
    <w:p w14:paraId="2008EA60" w14:textId="77777777" w:rsidR="00C22590" w:rsidRPr="00EB3A18" w:rsidRDefault="00C22590" w:rsidP="00C22590">
      <w:pPr>
        <w:numPr>
          <w:ilvl w:val="0"/>
          <w:numId w:val="20"/>
        </w:numPr>
        <w:spacing w:before="100" w:beforeAutospacing="1" w:after="100" w:afterAutospacing="1"/>
        <w:rPr>
          <w:rFonts w:ascii="Trebuchet MS" w:eastAsia="Times New Roman" w:hAnsi="Trebuchet MS" w:cs="Calibri"/>
          <w:color w:val="000000"/>
          <w:sz w:val="21"/>
          <w:szCs w:val="21"/>
          <w:lang w:eastAsia="en-GB"/>
        </w:rPr>
      </w:pPr>
      <w:r w:rsidRPr="00EB3A18">
        <w:rPr>
          <w:rFonts w:ascii="Trebuchet MS" w:eastAsia="Times New Roman" w:hAnsi="Trebuchet MS" w:cs="Calibri"/>
          <w:color w:val="000000"/>
          <w:sz w:val="21"/>
          <w:szCs w:val="21"/>
          <w:lang w:eastAsia="en-GB"/>
        </w:rPr>
        <w:t xml:space="preserve">Gather, </w:t>
      </w:r>
      <w:proofErr w:type="spellStart"/>
      <w:r w:rsidRPr="00EB3A18">
        <w:rPr>
          <w:rFonts w:ascii="Trebuchet MS" w:eastAsia="Times New Roman" w:hAnsi="Trebuchet MS" w:cs="Calibri"/>
          <w:color w:val="000000"/>
          <w:sz w:val="21"/>
          <w:szCs w:val="21"/>
          <w:lang w:eastAsia="en-GB"/>
        </w:rPr>
        <w:t>analyse</w:t>
      </w:r>
      <w:proofErr w:type="spellEnd"/>
      <w:r w:rsidRPr="00EB3A18">
        <w:rPr>
          <w:rFonts w:ascii="Trebuchet MS" w:eastAsia="Times New Roman" w:hAnsi="Trebuchet MS" w:cs="Calibri"/>
          <w:color w:val="000000"/>
          <w:sz w:val="21"/>
          <w:szCs w:val="21"/>
          <w:lang w:eastAsia="en-GB"/>
        </w:rPr>
        <w:t>, and report customer feedback to inform product development, service improvements, and operational enhancements.</w:t>
      </w:r>
    </w:p>
    <w:p w14:paraId="11143281" w14:textId="77777777" w:rsidR="00C22590" w:rsidRPr="00EB3A18" w:rsidRDefault="00C22590" w:rsidP="00C22590">
      <w:pPr>
        <w:numPr>
          <w:ilvl w:val="0"/>
          <w:numId w:val="20"/>
        </w:numPr>
        <w:spacing w:before="100" w:beforeAutospacing="1" w:after="100" w:afterAutospacing="1"/>
        <w:rPr>
          <w:rFonts w:ascii="Trebuchet MS" w:eastAsia="Times New Roman" w:hAnsi="Trebuchet MS" w:cs="Calibri"/>
          <w:color w:val="000000"/>
          <w:sz w:val="21"/>
          <w:szCs w:val="21"/>
          <w:lang w:eastAsia="en-GB"/>
        </w:rPr>
      </w:pPr>
      <w:r w:rsidRPr="00EB3A18">
        <w:rPr>
          <w:rFonts w:ascii="Trebuchet MS" w:eastAsia="Times New Roman" w:hAnsi="Trebuchet MS" w:cs="Calibri"/>
          <w:color w:val="000000"/>
          <w:sz w:val="21"/>
          <w:szCs w:val="21"/>
          <w:lang w:eastAsia="en-GB"/>
        </w:rPr>
        <w:t>Work with the Product Team to ensure customer insights shape future product features, service offerings, and support models.</w:t>
      </w:r>
    </w:p>
    <w:p w14:paraId="4EE2393B" w14:textId="77777777" w:rsidR="00C22590" w:rsidRPr="00EB3A18" w:rsidRDefault="00C22590" w:rsidP="00C22590">
      <w:pPr>
        <w:numPr>
          <w:ilvl w:val="0"/>
          <w:numId w:val="20"/>
        </w:numPr>
        <w:spacing w:before="100" w:beforeAutospacing="1" w:after="100" w:afterAutospacing="1"/>
        <w:rPr>
          <w:rFonts w:ascii="Trebuchet MS" w:eastAsia="Times New Roman" w:hAnsi="Trebuchet MS" w:cs="Calibri"/>
          <w:color w:val="000000"/>
          <w:sz w:val="21"/>
          <w:szCs w:val="21"/>
          <w:lang w:eastAsia="en-GB"/>
        </w:rPr>
      </w:pPr>
      <w:r w:rsidRPr="00EB3A18">
        <w:rPr>
          <w:rFonts w:ascii="Trebuchet MS" w:eastAsia="Times New Roman" w:hAnsi="Trebuchet MS" w:cs="Calibri"/>
          <w:color w:val="000000"/>
          <w:sz w:val="21"/>
          <w:szCs w:val="21"/>
          <w:lang w:eastAsia="en-GB"/>
        </w:rPr>
        <w:t>Monitor customer satisfaction metrics and drive initiatives to improve performance.</w:t>
      </w:r>
    </w:p>
    <w:p w14:paraId="57BA7961" w14:textId="77777777" w:rsidR="00C22590" w:rsidRPr="00C22590" w:rsidRDefault="00C22590" w:rsidP="00C22590">
      <w:pPr>
        <w:spacing w:before="100" w:beforeAutospacing="1" w:after="100" w:afterAutospacing="1"/>
        <w:outlineLvl w:val="2"/>
        <w:rPr>
          <w:rFonts w:ascii="Trebuchet MS" w:eastAsia="Times New Roman" w:hAnsi="Trebuchet MS" w:cs="Calibri"/>
          <w:b/>
          <w:bCs/>
          <w:color w:val="000000"/>
          <w:sz w:val="22"/>
          <w:szCs w:val="22"/>
          <w:lang w:eastAsia="en-GB"/>
        </w:rPr>
      </w:pPr>
      <w:r w:rsidRPr="00C22590">
        <w:rPr>
          <w:rFonts w:ascii="Trebuchet MS" w:eastAsia="Times New Roman" w:hAnsi="Trebuchet MS" w:cs="Calibri"/>
          <w:b/>
          <w:bCs/>
          <w:color w:val="000000"/>
          <w:sz w:val="22"/>
          <w:szCs w:val="22"/>
          <w:lang w:eastAsia="en-GB"/>
        </w:rPr>
        <w:t>Cross</w:t>
      </w:r>
      <w:r w:rsidRPr="00C22590">
        <w:rPr>
          <w:rFonts w:ascii="Trebuchet MS" w:eastAsia="Times New Roman" w:hAnsi="Trebuchet MS" w:cs="Calibri"/>
          <w:b/>
          <w:bCs/>
          <w:color w:val="000000"/>
          <w:sz w:val="22"/>
          <w:szCs w:val="22"/>
          <w:lang w:eastAsia="en-GB"/>
        </w:rPr>
        <w:noBreakHyphen/>
        <w:t>Functional Collaboration</w:t>
      </w:r>
    </w:p>
    <w:p w14:paraId="27CF5C20" w14:textId="19A7F597" w:rsidR="00C22590" w:rsidRPr="00F05968" w:rsidRDefault="00C22590" w:rsidP="00C22590">
      <w:pPr>
        <w:numPr>
          <w:ilvl w:val="0"/>
          <w:numId w:val="21"/>
        </w:numPr>
        <w:spacing w:before="100" w:beforeAutospacing="1" w:after="100" w:afterAutospacing="1"/>
        <w:rPr>
          <w:rFonts w:ascii="Trebuchet MS" w:eastAsia="Times New Roman" w:hAnsi="Trebuchet MS" w:cs="Calibri"/>
          <w:color w:val="000000"/>
          <w:sz w:val="21"/>
          <w:szCs w:val="21"/>
          <w:lang w:eastAsia="en-GB"/>
        </w:rPr>
      </w:pPr>
      <w:r w:rsidRPr="00F05968">
        <w:rPr>
          <w:rFonts w:ascii="Trebuchet MS" w:eastAsia="Times New Roman" w:hAnsi="Trebuchet MS" w:cs="Calibri"/>
          <w:color w:val="000000"/>
          <w:sz w:val="21"/>
          <w:szCs w:val="21"/>
          <w:lang w:eastAsia="en-GB"/>
        </w:rPr>
        <w:t xml:space="preserve">Collaborate with </w:t>
      </w:r>
      <w:r w:rsidR="00F05968">
        <w:rPr>
          <w:rFonts w:ascii="Trebuchet MS" w:eastAsia="Times New Roman" w:hAnsi="Trebuchet MS" w:cs="Calibri"/>
          <w:color w:val="000000"/>
          <w:sz w:val="21"/>
          <w:szCs w:val="21"/>
          <w:lang w:eastAsia="en-GB"/>
        </w:rPr>
        <w:t>commercial</w:t>
      </w:r>
      <w:r w:rsidRPr="00F05968">
        <w:rPr>
          <w:rFonts w:ascii="Trebuchet MS" w:eastAsia="Times New Roman" w:hAnsi="Trebuchet MS" w:cs="Calibri"/>
          <w:color w:val="000000"/>
          <w:sz w:val="21"/>
          <w:szCs w:val="21"/>
          <w:lang w:eastAsia="en-GB"/>
        </w:rPr>
        <w:t>, engineering, product, operations, and customer support to ensure alignment and a unified customer experience.</w:t>
      </w:r>
    </w:p>
    <w:p w14:paraId="590E01F4" w14:textId="77777777" w:rsidR="00C22590" w:rsidRPr="00F05968" w:rsidRDefault="00C22590" w:rsidP="00C22590">
      <w:pPr>
        <w:numPr>
          <w:ilvl w:val="0"/>
          <w:numId w:val="21"/>
        </w:numPr>
        <w:spacing w:before="100" w:beforeAutospacing="1" w:after="100" w:afterAutospacing="1"/>
        <w:rPr>
          <w:rFonts w:ascii="Trebuchet MS" w:eastAsia="Times New Roman" w:hAnsi="Trebuchet MS" w:cs="Calibri"/>
          <w:color w:val="000000"/>
          <w:sz w:val="21"/>
          <w:szCs w:val="21"/>
          <w:lang w:eastAsia="en-GB"/>
        </w:rPr>
      </w:pPr>
      <w:r w:rsidRPr="00F05968">
        <w:rPr>
          <w:rFonts w:ascii="Trebuchet MS" w:eastAsia="Times New Roman" w:hAnsi="Trebuchet MS" w:cs="Calibri"/>
          <w:color w:val="000000"/>
          <w:sz w:val="21"/>
          <w:szCs w:val="21"/>
          <w:lang w:eastAsia="en-GB"/>
        </w:rPr>
        <w:t>Support the creation of customer</w:t>
      </w:r>
      <w:r w:rsidRPr="00F05968">
        <w:rPr>
          <w:rFonts w:ascii="Trebuchet MS" w:eastAsia="Times New Roman" w:hAnsi="Trebuchet MS" w:cs="Calibri"/>
          <w:color w:val="000000"/>
          <w:sz w:val="21"/>
          <w:szCs w:val="21"/>
          <w:lang w:eastAsia="en-GB"/>
        </w:rPr>
        <w:noBreakHyphen/>
        <w:t>facing materials, onboarding guides, and technical documentation.</w:t>
      </w:r>
    </w:p>
    <w:p w14:paraId="096DCEAD" w14:textId="77777777" w:rsidR="00C22590" w:rsidRPr="00C22590" w:rsidRDefault="00C22590" w:rsidP="00C22590">
      <w:pPr>
        <w:spacing w:before="100" w:beforeAutospacing="1" w:after="100" w:afterAutospacing="1"/>
        <w:outlineLvl w:val="2"/>
        <w:rPr>
          <w:rFonts w:ascii="Trebuchet MS" w:eastAsia="Times New Roman" w:hAnsi="Trebuchet MS" w:cs="Calibri"/>
          <w:b/>
          <w:bCs/>
          <w:color w:val="000000"/>
          <w:sz w:val="22"/>
          <w:szCs w:val="22"/>
          <w:lang w:eastAsia="en-GB"/>
        </w:rPr>
      </w:pPr>
      <w:r w:rsidRPr="00C22590">
        <w:rPr>
          <w:rFonts w:ascii="Trebuchet MS" w:eastAsia="Times New Roman" w:hAnsi="Trebuchet MS" w:cs="Calibri"/>
          <w:b/>
          <w:bCs/>
          <w:color w:val="000000"/>
          <w:sz w:val="22"/>
          <w:szCs w:val="22"/>
          <w:lang w:eastAsia="en-GB"/>
        </w:rPr>
        <w:t>Compliance &amp; Safety</w:t>
      </w:r>
    </w:p>
    <w:p w14:paraId="549E7EF0" w14:textId="77777777" w:rsidR="00C22590" w:rsidRPr="00E269FF" w:rsidRDefault="00C22590" w:rsidP="00C22590">
      <w:pPr>
        <w:numPr>
          <w:ilvl w:val="0"/>
          <w:numId w:val="22"/>
        </w:numPr>
        <w:spacing w:before="100" w:beforeAutospacing="1" w:after="100" w:afterAutospacing="1"/>
        <w:rPr>
          <w:rFonts w:ascii="Trebuchet MS" w:eastAsia="Times New Roman" w:hAnsi="Trebuchet MS" w:cs="Calibri"/>
          <w:color w:val="000000"/>
          <w:sz w:val="21"/>
          <w:szCs w:val="21"/>
          <w:lang w:eastAsia="en-GB"/>
        </w:rPr>
      </w:pPr>
      <w:r w:rsidRPr="00E269FF">
        <w:rPr>
          <w:rFonts w:ascii="Trebuchet MS" w:eastAsia="Times New Roman" w:hAnsi="Trebuchet MS" w:cs="Calibri"/>
          <w:color w:val="000000"/>
          <w:sz w:val="21"/>
          <w:szCs w:val="21"/>
          <w:lang w:eastAsia="en-GB"/>
        </w:rPr>
        <w:t>Ensure all customer interactions, site visits, and project activities adhere to Bennamann’s ISO standards and H&amp;S requirements.</w:t>
      </w:r>
    </w:p>
    <w:p w14:paraId="5F78B0F3" w14:textId="77777777" w:rsidR="00C22590" w:rsidRPr="00E269FF" w:rsidRDefault="00C22590" w:rsidP="00C22590">
      <w:pPr>
        <w:numPr>
          <w:ilvl w:val="0"/>
          <w:numId w:val="22"/>
        </w:numPr>
        <w:spacing w:before="100" w:beforeAutospacing="1" w:after="100" w:afterAutospacing="1"/>
        <w:rPr>
          <w:rFonts w:ascii="Trebuchet MS" w:eastAsia="Times New Roman" w:hAnsi="Trebuchet MS" w:cs="Calibri"/>
          <w:color w:val="000000"/>
          <w:sz w:val="21"/>
          <w:szCs w:val="21"/>
          <w:lang w:eastAsia="en-GB"/>
        </w:rPr>
      </w:pPr>
      <w:r w:rsidRPr="00E269FF">
        <w:rPr>
          <w:rFonts w:ascii="Trebuchet MS" w:eastAsia="Times New Roman" w:hAnsi="Trebuchet MS" w:cs="Calibri"/>
          <w:color w:val="000000"/>
          <w:sz w:val="21"/>
          <w:szCs w:val="21"/>
          <w:lang w:eastAsia="en-GB"/>
        </w:rPr>
        <w:t>Maintain accurate records and documentation in line with company processes.</w:t>
      </w:r>
    </w:p>
    <w:p w14:paraId="34294C78" w14:textId="77777777" w:rsidR="00C22590" w:rsidRPr="00C22590" w:rsidRDefault="00C22590" w:rsidP="00C22590">
      <w:pPr>
        <w:spacing w:before="100" w:beforeAutospacing="1" w:after="100" w:afterAutospacing="1"/>
        <w:outlineLvl w:val="2"/>
        <w:rPr>
          <w:rFonts w:ascii="Trebuchet MS" w:eastAsia="Times New Roman" w:hAnsi="Trebuchet MS" w:cs="Calibri"/>
          <w:b/>
          <w:bCs/>
          <w:color w:val="000000"/>
          <w:sz w:val="22"/>
          <w:szCs w:val="22"/>
          <w:lang w:eastAsia="en-GB"/>
        </w:rPr>
      </w:pPr>
      <w:r w:rsidRPr="00C22590">
        <w:rPr>
          <w:rFonts w:ascii="Trebuchet MS" w:eastAsia="Times New Roman" w:hAnsi="Trebuchet MS" w:cs="Calibri"/>
          <w:b/>
          <w:bCs/>
          <w:color w:val="000000"/>
          <w:sz w:val="22"/>
          <w:szCs w:val="22"/>
          <w:lang w:eastAsia="en-GB"/>
        </w:rPr>
        <w:t>Reporting</w:t>
      </w:r>
    </w:p>
    <w:p w14:paraId="2F676A8A" w14:textId="3FC82414" w:rsidR="00C22590" w:rsidRPr="00E269FF" w:rsidRDefault="00C22590" w:rsidP="00C22590">
      <w:pPr>
        <w:numPr>
          <w:ilvl w:val="0"/>
          <w:numId w:val="23"/>
        </w:numPr>
        <w:spacing w:before="100" w:beforeAutospacing="1" w:after="100" w:afterAutospacing="1"/>
        <w:rPr>
          <w:rFonts w:ascii="Trebuchet MS" w:eastAsia="Times New Roman" w:hAnsi="Trebuchet MS" w:cs="Calibri"/>
          <w:color w:val="000000"/>
          <w:sz w:val="21"/>
          <w:szCs w:val="21"/>
          <w:lang w:eastAsia="en-GB"/>
        </w:rPr>
      </w:pPr>
      <w:r w:rsidRPr="00E269FF">
        <w:rPr>
          <w:rFonts w:ascii="Trebuchet MS" w:eastAsia="Times New Roman" w:hAnsi="Trebuchet MS" w:cs="Calibri"/>
          <w:color w:val="000000"/>
          <w:sz w:val="21"/>
          <w:szCs w:val="21"/>
          <w:lang w:eastAsia="en-GB"/>
        </w:rPr>
        <w:t xml:space="preserve">Provide regular updates to the Product </w:t>
      </w:r>
      <w:r w:rsidR="00E269FF">
        <w:rPr>
          <w:rFonts w:ascii="Trebuchet MS" w:eastAsia="Times New Roman" w:hAnsi="Trebuchet MS" w:cs="Calibri"/>
          <w:color w:val="000000"/>
          <w:sz w:val="21"/>
          <w:szCs w:val="21"/>
          <w:lang w:eastAsia="en-GB"/>
        </w:rPr>
        <w:t>Manager</w:t>
      </w:r>
      <w:r w:rsidRPr="00E269FF">
        <w:rPr>
          <w:rFonts w:ascii="Trebuchet MS" w:eastAsia="Times New Roman" w:hAnsi="Trebuchet MS" w:cs="Calibri"/>
          <w:color w:val="000000"/>
          <w:sz w:val="21"/>
          <w:szCs w:val="21"/>
          <w:lang w:eastAsia="en-GB"/>
        </w:rPr>
        <w:t xml:space="preserve"> and Senior Leadership Team on customer experience performance, risks, and opportunities.</w:t>
      </w:r>
    </w:p>
    <w:p w14:paraId="2688FE7C" w14:textId="152E405C" w:rsidR="009F629A" w:rsidRPr="009F629A" w:rsidRDefault="009F629A" w:rsidP="009F629A">
      <w:pPr>
        <w:spacing w:before="100" w:beforeAutospacing="1" w:after="100" w:afterAutospacing="1"/>
        <w:rPr>
          <w:rFonts w:ascii="Trebuchet MS" w:eastAsia="Times New Roman" w:hAnsi="Trebuchet MS" w:cs="Times New Roman"/>
          <w:lang w:val="en-GB" w:eastAsia="en-GB"/>
        </w:rPr>
      </w:pPr>
      <w:r w:rsidRPr="009F629A">
        <w:rPr>
          <w:rFonts w:ascii="Trebuchet MS" w:eastAsia="Times New Roman" w:hAnsi="Trebuchet MS" w:cs="Times New Roman"/>
          <w:b/>
          <w:bCs/>
          <w:lang w:val="en-GB" w:eastAsia="en-GB"/>
        </w:rPr>
        <w:t>Team</w:t>
      </w:r>
      <w:r w:rsidR="000F47B4">
        <w:rPr>
          <w:rFonts w:ascii="Trebuchet MS" w:eastAsia="Times New Roman" w:hAnsi="Trebuchet MS" w:cs="Times New Roman"/>
          <w:b/>
          <w:bCs/>
          <w:lang w:val="en-GB" w:eastAsia="en-GB"/>
        </w:rPr>
        <w:t xml:space="preserve">/Management of Team </w:t>
      </w:r>
    </w:p>
    <w:p w14:paraId="7097B08A" w14:textId="197BDF85" w:rsidR="009F629A" w:rsidRPr="00E269FF" w:rsidRDefault="009F629A" w:rsidP="009F629A">
      <w:pPr>
        <w:numPr>
          <w:ilvl w:val="0"/>
          <w:numId w:val="8"/>
        </w:numPr>
        <w:spacing w:before="100" w:beforeAutospacing="1" w:after="100" w:afterAutospacing="1"/>
        <w:rPr>
          <w:rFonts w:ascii="Trebuchet MS" w:eastAsia="Times New Roman" w:hAnsi="Trebuchet MS" w:cs="Times New Roman"/>
          <w:sz w:val="21"/>
          <w:szCs w:val="21"/>
          <w:lang w:val="en-GB" w:eastAsia="en-GB"/>
        </w:rPr>
      </w:pPr>
      <w:r w:rsidRPr="00E269FF">
        <w:rPr>
          <w:rFonts w:ascii="Trebuchet MS" w:eastAsia="Times New Roman" w:hAnsi="Trebuchet MS" w:cs="Times New Roman"/>
          <w:sz w:val="21"/>
          <w:szCs w:val="21"/>
          <w:lang w:val="en-GB" w:eastAsia="en-GB"/>
        </w:rPr>
        <w:t>Proactive member of motivated and engaging team</w:t>
      </w:r>
    </w:p>
    <w:p w14:paraId="065C81A4" w14:textId="77777777" w:rsidR="009F629A" w:rsidRPr="00E269FF" w:rsidRDefault="009F629A" w:rsidP="009F629A">
      <w:pPr>
        <w:numPr>
          <w:ilvl w:val="0"/>
          <w:numId w:val="8"/>
        </w:numPr>
        <w:spacing w:before="100" w:beforeAutospacing="1" w:after="100" w:afterAutospacing="1"/>
        <w:rPr>
          <w:rFonts w:ascii="Trebuchet MS" w:eastAsia="Times New Roman" w:hAnsi="Trebuchet MS" w:cs="Times New Roman"/>
          <w:sz w:val="21"/>
          <w:szCs w:val="21"/>
          <w:lang w:val="en-GB" w:eastAsia="en-GB"/>
        </w:rPr>
      </w:pPr>
      <w:r w:rsidRPr="00E269FF">
        <w:rPr>
          <w:rFonts w:ascii="Trebuchet MS" w:eastAsia="Times New Roman" w:hAnsi="Trebuchet MS" w:cs="Times New Roman"/>
          <w:sz w:val="21"/>
          <w:szCs w:val="21"/>
          <w:lang w:val="en-GB" w:eastAsia="en-GB"/>
        </w:rPr>
        <w:t>Participate actively in team meetings and proactive in own review and development</w:t>
      </w:r>
    </w:p>
    <w:p w14:paraId="25E62C73" w14:textId="7C61AB4A" w:rsidR="009F629A" w:rsidRPr="00E269FF" w:rsidRDefault="009F629A" w:rsidP="009F629A">
      <w:pPr>
        <w:numPr>
          <w:ilvl w:val="0"/>
          <w:numId w:val="8"/>
        </w:numPr>
        <w:spacing w:before="100" w:beforeAutospacing="1" w:after="100" w:afterAutospacing="1"/>
        <w:rPr>
          <w:rFonts w:ascii="Trebuchet MS" w:eastAsia="Times New Roman" w:hAnsi="Trebuchet MS" w:cs="Times New Roman"/>
          <w:sz w:val="21"/>
          <w:szCs w:val="21"/>
          <w:lang w:val="en-GB" w:eastAsia="en-GB"/>
        </w:rPr>
      </w:pPr>
      <w:r w:rsidRPr="00E269FF">
        <w:rPr>
          <w:rFonts w:ascii="Trebuchet MS" w:eastAsia="Times New Roman" w:hAnsi="Trebuchet MS" w:cs="Times New Roman"/>
          <w:sz w:val="21"/>
          <w:szCs w:val="21"/>
          <w:lang w:val="en-GB" w:eastAsia="en-GB"/>
        </w:rPr>
        <w:lastRenderedPageBreak/>
        <w:t>Supportive member of</w:t>
      </w:r>
      <w:r w:rsidR="00D714CC" w:rsidRPr="00E269FF">
        <w:rPr>
          <w:rFonts w:ascii="Trebuchet MS" w:eastAsia="Times New Roman" w:hAnsi="Trebuchet MS" w:cs="Times New Roman"/>
          <w:sz w:val="21"/>
          <w:szCs w:val="21"/>
          <w:lang w:val="en-GB" w:eastAsia="en-GB"/>
        </w:rPr>
        <w:t xml:space="preserve"> </w:t>
      </w:r>
      <w:r w:rsidR="000F47B4" w:rsidRPr="00E269FF">
        <w:rPr>
          <w:rFonts w:ascii="Trebuchet MS" w:eastAsia="Times New Roman" w:hAnsi="Trebuchet MS" w:cs="Times New Roman"/>
          <w:sz w:val="21"/>
          <w:szCs w:val="21"/>
          <w:lang w:val="en-GB" w:eastAsia="en-GB"/>
        </w:rPr>
        <w:t>team</w:t>
      </w:r>
      <w:r w:rsidRPr="00E269FF">
        <w:rPr>
          <w:rFonts w:ascii="Trebuchet MS" w:eastAsia="Times New Roman" w:hAnsi="Trebuchet MS" w:cs="Times New Roman"/>
          <w:sz w:val="21"/>
          <w:szCs w:val="21"/>
          <w:lang w:val="en-GB" w:eastAsia="en-GB"/>
        </w:rPr>
        <w:t>, role modelling Bennamann values in both internal and external relationships</w:t>
      </w:r>
    </w:p>
    <w:p w14:paraId="6B65859E" w14:textId="77777777" w:rsidR="009F629A" w:rsidRPr="0060583E" w:rsidRDefault="009F629A" w:rsidP="009F629A">
      <w:pPr>
        <w:spacing w:before="100" w:beforeAutospacing="1" w:after="100" w:afterAutospacing="1"/>
        <w:rPr>
          <w:rFonts w:ascii="Trebuchet MS" w:eastAsia="Times New Roman" w:hAnsi="Trebuchet MS" w:cs="Times New Roman"/>
          <w:b/>
          <w:bCs/>
          <w:lang w:val="en-GB" w:eastAsia="en-GB"/>
        </w:rPr>
      </w:pPr>
      <w:r w:rsidRPr="0060583E">
        <w:rPr>
          <w:rFonts w:ascii="Trebuchet MS" w:eastAsia="Times New Roman" w:hAnsi="Trebuchet MS" w:cs="Times New Roman"/>
          <w:b/>
          <w:bCs/>
          <w:lang w:val="en-GB" w:eastAsia="en-GB"/>
        </w:rPr>
        <w:t>H&amp;S</w:t>
      </w:r>
    </w:p>
    <w:p w14:paraId="30C3F696" w14:textId="43574A71" w:rsidR="009F629A" w:rsidRPr="0011433E" w:rsidRDefault="009F629A" w:rsidP="009F629A">
      <w:pPr>
        <w:numPr>
          <w:ilvl w:val="0"/>
          <w:numId w:val="9"/>
        </w:numPr>
        <w:spacing w:before="100" w:beforeAutospacing="1" w:after="100" w:afterAutospacing="1"/>
        <w:rPr>
          <w:rFonts w:ascii="Trebuchet MS" w:eastAsia="Times New Roman" w:hAnsi="Trebuchet MS" w:cs="Times New Roman"/>
          <w:sz w:val="21"/>
          <w:szCs w:val="21"/>
          <w:lang w:val="en-GB" w:eastAsia="en-GB"/>
        </w:rPr>
      </w:pPr>
      <w:r w:rsidRPr="0011433E">
        <w:rPr>
          <w:rFonts w:ascii="Trebuchet MS" w:eastAsia="Times New Roman" w:hAnsi="Trebuchet MS" w:cs="Times New Roman"/>
          <w:sz w:val="21"/>
          <w:szCs w:val="21"/>
          <w:lang w:val="en-GB" w:eastAsia="en-GB"/>
        </w:rPr>
        <w:t xml:space="preserve">Responsible for own H&amp;S </w:t>
      </w:r>
      <w:r w:rsidR="00B43D76" w:rsidRPr="0011433E">
        <w:rPr>
          <w:rFonts w:ascii="Trebuchet MS" w:eastAsia="Times New Roman" w:hAnsi="Trebuchet MS" w:cs="Times New Roman"/>
          <w:sz w:val="21"/>
          <w:szCs w:val="21"/>
          <w:lang w:val="en-GB" w:eastAsia="en-GB"/>
        </w:rPr>
        <w:t>(</w:t>
      </w:r>
      <w:r w:rsidRPr="0011433E">
        <w:rPr>
          <w:rFonts w:ascii="Trebuchet MS" w:eastAsia="Times New Roman" w:hAnsi="Trebuchet MS" w:cs="Times New Roman"/>
          <w:sz w:val="21"/>
          <w:szCs w:val="21"/>
          <w:lang w:val="en-GB" w:eastAsia="en-GB"/>
        </w:rPr>
        <w:t>and that of direct reports</w:t>
      </w:r>
      <w:r w:rsidR="00B43D76" w:rsidRPr="0011433E">
        <w:rPr>
          <w:rFonts w:ascii="Trebuchet MS" w:eastAsia="Times New Roman" w:hAnsi="Trebuchet MS" w:cs="Times New Roman"/>
          <w:sz w:val="21"/>
          <w:szCs w:val="21"/>
          <w:lang w:val="en-GB" w:eastAsia="en-GB"/>
        </w:rPr>
        <w:t>)</w:t>
      </w:r>
      <w:r w:rsidRPr="0011433E">
        <w:rPr>
          <w:rFonts w:ascii="Trebuchet MS" w:eastAsia="Times New Roman" w:hAnsi="Trebuchet MS" w:cs="Times New Roman"/>
          <w:sz w:val="21"/>
          <w:szCs w:val="21"/>
          <w:lang w:val="en-GB" w:eastAsia="en-GB"/>
        </w:rPr>
        <w:t>, adhering to company guidelines be this in an office / workshop setting, on site, in a vehicle and / or any other reasonable context</w:t>
      </w:r>
    </w:p>
    <w:p w14:paraId="1842A401" w14:textId="783016EB" w:rsidR="00D714CC" w:rsidRPr="0011433E" w:rsidRDefault="00D714CC" w:rsidP="009F629A">
      <w:pPr>
        <w:numPr>
          <w:ilvl w:val="0"/>
          <w:numId w:val="9"/>
        </w:numPr>
        <w:spacing w:before="100" w:beforeAutospacing="1" w:after="100" w:afterAutospacing="1"/>
        <w:rPr>
          <w:rFonts w:ascii="Trebuchet MS" w:eastAsia="Times New Roman" w:hAnsi="Trebuchet MS" w:cs="Times New Roman"/>
          <w:sz w:val="21"/>
          <w:szCs w:val="21"/>
          <w:lang w:val="en-GB" w:eastAsia="en-GB"/>
        </w:rPr>
      </w:pPr>
      <w:r w:rsidRPr="0011433E">
        <w:rPr>
          <w:rFonts w:ascii="Trebuchet MS" w:eastAsia="Times New Roman" w:hAnsi="Trebuchet MS" w:cs="Times New Roman"/>
          <w:sz w:val="21"/>
          <w:szCs w:val="21"/>
          <w:lang w:val="en-GB" w:eastAsia="en-GB"/>
        </w:rPr>
        <w:t>Ensuring H&amp;S is maintained through all department activities</w:t>
      </w:r>
    </w:p>
    <w:p w14:paraId="68D79974" w14:textId="77777777" w:rsidR="009F629A" w:rsidRPr="0011433E" w:rsidRDefault="009F629A" w:rsidP="009F629A">
      <w:pPr>
        <w:numPr>
          <w:ilvl w:val="0"/>
          <w:numId w:val="9"/>
        </w:numPr>
        <w:spacing w:before="100" w:beforeAutospacing="1" w:after="100" w:afterAutospacing="1"/>
        <w:rPr>
          <w:rFonts w:ascii="Trebuchet MS" w:eastAsia="Times New Roman" w:hAnsi="Trebuchet MS" w:cs="Times New Roman"/>
          <w:sz w:val="21"/>
          <w:szCs w:val="21"/>
          <w:lang w:val="en-GB" w:eastAsia="en-GB"/>
        </w:rPr>
      </w:pPr>
      <w:r w:rsidRPr="0011433E">
        <w:rPr>
          <w:rFonts w:ascii="Trebuchet MS" w:eastAsia="Times New Roman" w:hAnsi="Trebuchet MS" w:cs="Times New Roman"/>
          <w:sz w:val="21"/>
          <w:szCs w:val="21"/>
          <w:lang w:val="en-GB" w:eastAsia="en-GB"/>
        </w:rPr>
        <w:t>Highlight any H&amp;S risks you identify to management</w:t>
      </w:r>
    </w:p>
    <w:p w14:paraId="3226E37D" w14:textId="77777777" w:rsidR="009F629A" w:rsidRPr="0011433E" w:rsidRDefault="009F629A" w:rsidP="009F629A">
      <w:pPr>
        <w:numPr>
          <w:ilvl w:val="0"/>
          <w:numId w:val="9"/>
        </w:numPr>
        <w:spacing w:before="100" w:beforeAutospacing="1" w:after="100" w:afterAutospacing="1"/>
        <w:rPr>
          <w:rFonts w:ascii="Trebuchet MS" w:eastAsia="Times New Roman" w:hAnsi="Trebuchet MS" w:cs="Times New Roman"/>
          <w:sz w:val="21"/>
          <w:szCs w:val="21"/>
          <w:lang w:val="en-GB" w:eastAsia="en-GB"/>
        </w:rPr>
      </w:pPr>
      <w:r w:rsidRPr="0011433E">
        <w:rPr>
          <w:rFonts w:ascii="Trebuchet MS" w:eastAsia="Times New Roman" w:hAnsi="Trebuchet MS" w:cs="Times New Roman"/>
          <w:sz w:val="21"/>
          <w:szCs w:val="21"/>
          <w:lang w:val="en-GB" w:eastAsia="en-GB"/>
        </w:rPr>
        <w:t xml:space="preserve">Ensure you have </w:t>
      </w:r>
      <w:proofErr w:type="gramStart"/>
      <w:r w:rsidRPr="0011433E">
        <w:rPr>
          <w:rFonts w:ascii="Trebuchet MS" w:eastAsia="Times New Roman" w:hAnsi="Trebuchet MS" w:cs="Times New Roman"/>
          <w:sz w:val="21"/>
          <w:szCs w:val="21"/>
          <w:lang w:val="en-GB" w:eastAsia="en-GB"/>
        </w:rPr>
        <w:t>any and all</w:t>
      </w:r>
      <w:proofErr w:type="gramEnd"/>
      <w:r w:rsidRPr="0011433E">
        <w:rPr>
          <w:rFonts w:ascii="Trebuchet MS" w:eastAsia="Times New Roman" w:hAnsi="Trebuchet MS" w:cs="Times New Roman"/>
          <w:sz w:val="21"/>
          <w:szCs w:val="21"/>
          <w:lang w:val="en-GB" w:eastAsia="en-GB"/>
        </w:rPr>
        <w:t xml:space="preserve"> reasonable PPE and highlight any deficiencies to management who will address as required</w:t>
      </w:r>
    </w:p>
    <w:p w14:paraId="33167D48" w14:textId="10F90B75" w:rsidR="0065100C" w:rsidRPr="0060583E" w:rsidRDefault="0065100C" w:rsidP="00D62325">
      <w:pPr>
        <w:pStyle w:val="ListParagraph"/>
        <w:numPr>
          <w:ilvl w:val="0"/>
          <w:numId w:val="13"/>
        </w:numPr>
        <w:rPr>
          <w:rFonts w:ascii="Trebuchet MS" w:hAnsi="Trebuchet MS"/>
          <w:sz w:val="24"/>
          <w:szCs w:val="24"/>
        </w:rPr>
      </w:pPr>
      <w:r w:rsidRPr="0060583E">
        <w:rPr>
          <w:rFonts w:ascii="Trebuchet MS" w:hAnsi="Trebuchet MS"/>
          <w:sz w:val="24"/>
          <w:szCs w:val="24"/>
        </w:rPr>
        <w:br w:type="page"/>
      </w:r>
    </w:p>
    <w:p w14:paraId="3FED218B" w14:textId="37B04E05" w:rsidR="00DB4EB0" w:rsidRDefault="00FA0642" w:rsidP="0065100C">
      <w:pPr>
        <w:pStyle w:val="BennamannTitle"/>
      </w:pPr>
      <w:r w:rsidRPr="00131135">
        <w:lastRenderedPageBreak/>
        <w:t>Person Specification</w:t>
      </w:r>
    </w:p>
    <w:p w14:paraId="2D6E2F7A" w14:textId="77777777" w:rsidR="00A76652" w:rsidRPr="00131135" w:rsidRDefault="00A76652" w:rsidP="00A76652">
      <w:pPr>
        <w:pStyle w:val="BennamannBody"/>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1"/>
        <w:gridCol w:w="3685"/>
        <w:gridCol w:w="3499"/>
      </w:tblGrid>
      <w:tr w:rsidR="00250C13" w:rsidRPr="002D056F" w14:paraId="4D6CDF27" w14:textId="77777777" w:rsidTr="000715C5">
        <w:trPr>
          <w:trHeight w:val="717"/>
        </w:trPr>
        <w:tc>
          <w:tcPr>
            <w:tcW w:w="2881" w:type="dxa"/>
          </w:tcPr>
          <w:p w14:paraId="27D8B051" w14:textId="77777777" w:rsidR="00250C13" w:rsidRPr="002D056F" w:rsidRDefault="00250C13" w:rsidP="00914AD1">
            <w:pPr>
              <w:rPr>
                <w:rFonts w:ascii="Trebuchet MS" w:hAnsi="Trebuchet MS"/>
                <w:b/>
                <w:sz w:val="21"/>
                <w:szCs w:val="21"/>
              </w:rPr>
            </w:pPr>
            <w:r w:rsidRPr="002D056F">
              <w:rPr>
                <w:rFonts w:ascii="Trebuchet MS" w:hAnsi="Trebuchet MS"/>
                <w:b/>
                <w:bCs/>
                <w:sz w:val="21"/>
                <w:szCs w:val="21"/>
              </w:rPr>
              <w:t>ATTRIBUTES</w:t>
            </w:r>
          </w:p>
        </w:tc>
        <w:tc>
          <w:tcPr>
            <w:tcW w:w="3685" w:type="dxa"/>
          </w:tcPr>
          <w:p w14:paraId="3EF0CC72" w14:textId="4A50EC8F" w:rsidR="00250C13" w:rsidRPr="002D056F" w:rsidRDefault="00250C13" w:rsidP="00914AD1">
            <w:pPr>
              <w:rPr>
                <w:rFonts w:ascii="Trebuchet MS" w:hAnsi="Trebuchet MS"/>
                <w:sz w:val="21"/>
                <w:szCs w:val="21"/>
              </w:rPr>
            </w:pPr>
            <w:r w:rsidRPr="002D056F">
              <w:rPr>
                <w:rFonts w:ascii="Trebuchet MS" w:hAnsi="Trebuchet MS"/>
                <w:b/>
                <w:bCs/>
                <w:sz w:val="21"/>
                <w:szCs w:val="21"/>
              </w:rPr>
              <w:t xml:space="preserve">ESSENTIAL </w:t>
            </w:r>
            <w:r w:rsidRPr="002D056F">
              <w:rPr>
                <w:rFonts w:ascii="Trebuchet MS" w:hAnsi="Trebuchet MS"/>
                <w:bCs/>
                <w:sz w:val="21"/>
                <w:szCs w:val="21"/>
              </w:rPr>
              <w:t>(must have these skills or experience)</w:t>
            </w:r>
          </w:p>
        </w:tc>
        <w:tc>
          <w:tcPr>
            <w:tcW w:w="3499" w:type="dxa"/>
          </w:tcPr>
          <w:p w14:paraId="36E01405" w14:textId="77777777" w:rsidR="00250C13" w:rsidRPr="002D056F" w:rsidRDefault="00250C13" w:rsidP="00914AD1">
            <w:pPr>
              <w:rPr>
                <w:rFonts w:ascii="Trebuchet MS" w:hAnsi="Trebuchet MS"/>
                <w:sz w:val="21"/>
                <w:szCs w:val="21"/>
              </w:rPr>
            </w:pPr>
            <w:r w:rsidRPr="002D056F">
              <w:rPr>
                <w:rFonts w:ascii="Trebuchet MS" w:hAnsi="Trebuchet MS"/>
                <w:b/>
                <w:bCs/>
                <w:sz w:val="21"/>
                <w:szCs w:val="21"/>
              </w:rPr>
              <w:t>DESIRABLE (</w:t>
            </w:r>
            <w:r w:rsidRPr="002D056F">
              <w:rPr>
                <w:rFonts w:ascii="Trebuchet MS" w:hAnsi="Trebuchet MS"/>
                <w:bCs/>
                <w:sz w:val="21"/>
                <w:szCs w:val="21"/>
              </w:rPr>
              <w:t>prepared to train or develop in these areas)</w:t>
            </w:r>
          </w:p>
        </w:tc>
      </w:tr>
      <w:tr w:rsidR="00250C13" w:rsidRPr="002D056F" w14:paraId="1F79D112" w14:textId="77777777" w:rsidTr="000715C5">
        <w:trPr>
          <w:trHeight w:val="870"/>
        </w:trPr>
        <w:tc>
          <w:tcPr>
            <w:tcW w:w="2881" w:type="dxa"/>
          </w:tcPr>
          <w:p w14:paraId="64B9C51D" w14:textId="77777777" w:rsidR="00250C13" w:rsidRPr="002D056F" w:rsidRDefault="00250C13" w:rsidP="00914AD1">
            <w:pPr>
              <w:rPr>
                <w:rFonts w:ascii="Trebuchet MS" w:hAnsi="Trebuchet MS"/>
                <w:b/>
                <w:sz w:val="21"/>
                <w:szCs w:val="21"/>
              </w:rPr>
            </w:pPr>
            <w:r w:rsidRPr="002D056F">
              <w:rPr>
                <w:rFonts w:ascii="Trebuchet MS" w:hAnsi="Trebuchet MS"/>
                <w:b/>
                <w:sz w:val="21"/>
                <w:szCs w:val="21"/>
              </w:rPr>
              <w:t xml:space="preserve">Relevant Experience </w:t>
            </w:r>
            <w:r w:rsidRPr="002D056F">
              <w:rPr>
                <w:rFonts w:ascii="Trebuchet MS" w:hAnsi="Trebuchet MS"/>
                <w:sz w:val="21"/>
                <w:szCs w:val="21"/>
              </w:rPr>
              <w:t xml:space="preserve">Work and non-related work experience relevant to the job and </w:t>
            </w:r>
            <w:proofErr w:type="spellStart"/>
            <w:r w:rsidRPr="002D056F">
              <w:rPr>
                <w:rFonts w:ascii="Trebuchet MS" w:hAnsi="Trebuchet MS"/>
                <w:sz w:val="21"/>
                <w:szCs w:val="21"/>
              </w:rPr>
              <w:t>organisation</w:t>
            </w:r>
            <w:proofErr w:type="spellEnd"/>
          </w:p>
        </w:tc>
        <w:tc>
          <w:tcPr>
            <w:tcW w:w="3685" w:type="dxa"/>
          </w:tcPr>
          <w:p w14:paraId="59595692" w14:textId="77777777" w:rsidR="00A16EBD" w:rsidRPr="002D056F" w:rsidRDefault="00A16EBD" w:rsidP="008F7C7D">
            <w:pPr>
              <w:numPr>
                <w:ilvl w:val="0"/>
                <w:numId w:val="24"/>
              </w:numPr>
              <w:spacing w:before="100" w:beforeAutospacing="1" w:after="100" w:afterAutospacing="1"/>
              <w:rPr>
                <w:rFonts w:ascii="Trebuchet MS" w:eastAsia="Times New Roman" w:hAnsi="Trebuchet MS" w:cs="Calibri"/>
                <w:color w:val="000000"/>
                <w:sz w:val="21"/>
                <w:szCs w:val="21"/>
                <w:lang w:eastAsia="en-GB"/>
              </w:rPr>
            </w:pPr>
            <w:r w:rsidRPr="002D056F">
              <w:rPr>
                <w:rFonts w:ascii="Trebuchet MS" w:eastAsia="Times New Roman" w:hAnsi="Trebuchet MS" w:cs="Calibri"/>
                <w:color w:val="000000"/>
                <w:sz w:val="21"/>
                <w:szCs w:val="21"/>
                <w:lang w:eastAsia="en-GB"/>
              </w:rPr>
              <w:t>Proven experience in a customer experience, customer success, technical account management, or service delivery role.</w:t>
            </w:r>
          </w:p>
          <w:p w14:paraId="535B0311" w14:textId="77777777" w:rsidR="00A16EBD" w:rsidRPr="002D056F" w:rsidRDefault="00A16EBD" w:rsidP="008F7C7D">
            <w:pPr>
              <w:numPr>
                <w:ilvl w:val="0"/>
                <w:numId w:val="24"/>
              </w:numPr>
              <w:spacing w:before="100" w:beforeAutospacing="1" w:after="100" w:afterAutospacing="1"/>
              <w:rPr>
                <w:rFonts w:ascii="Trebuchet MS" w:eastAsia="Times New Roman" w:hAnsi="Trebuchet MS" w:cs="Calibri"/>
                <w:color w:val="000000"/>
                <w:sz w:val="21"/>
                <w:szCs w:val="21"/>
                <w:lang w:eastAsia="en-GB"/>
              </w:rPr>
            </w:pPr>
            <w:r w:rsidRPr="002D056F">
              <w:rPr>
                <w:rFonts w:ascii="Trebuchet MS" w:eastAsia="Times New Roman" w:hAnsi="Trebuchet MS" w:cs="Calibri"/>
                <w:color w:val="000000"/>
                <w:sz w:val="21"/>
                <w:szCs w:val="21"/>
                <w:lang w:eastAsia="en-GB"/>
              </w:rPr>
              <w:t>Professional, customer centric, hungry to please, presented in a great manner for both customers and team</w:t>
            </w:r>
          </w:p>
          <w:p w14:paraId="65918FD2" w14:textId="77777777" w:rsidR="00A16EBD" w:rsidRPr="002D056F" w:rsidRDefault="00A16EBD" w:rsidP="008F7C7D">
            <w:pPr>
              <w:numPr>
                <w:ilvl w:val="0"/>
                <w:numId w:val="24"/>
              </w:numPr>
              <w:spacing w:before="100" w:beforeAutospacing="1" w:after="100" w:afterAutospacing="1"/>
              <w:rPr>
                <w:rFonts w:ascii="Trebuchet MS" w:eastAsia="Times New Roman" w:hAnsi="Trebuchet MS" w:cs="Calibri"/>
                <w:color w:val="000000"/>
                <w:sz w:val="21"/>
                <w:szCs w:val="21"/>
                <w:lang w:eastAsia="en-GB"/>
              </w:rPr>
            </w:pPr>
            <w:r w:rsidRPr="002D056F">
              <w:rPr>
                <w:rFonts w:ascii="Trebuchet MS" w:eastAsia="Times New Roman" w:hAnsi="Trebuchet MS" w:cs="Calibri"/>
                <w:color w:val="000000"/>
                <w:sz w:val="21"/>
                <w:szCs w:val="21"/>
                <w:lang w:eastAsia="en-GB"/>
              </w:rPr>
              <w:t xml:space="preserve">Assertive and confident </w:t>
            </w:r>
            <w:proofErr w:type="spellStart"/>
            <w:r w:rsidRPr="002D056F">
              <w:rPr>
                <w:rFonts w:ascii="Trebuchet MS" w:eastAsia="Times New Roman" w:hAnsi="Trebuchet MS" w:cs="Calibri"/>
                <w:color w:val="000000"/>
                <w:sz w:val="21"/>
                <w:szCs w:val="21"/>
                <w:lang w:eastAsia="en-GB"/>
              </w:rPr>
              <w:t>behaviour</w:t>
            </w:r>
            <w:proofErr w:type="spellEnd"/>
            <w:r w:rsidRPr="002D056F">
              <w:rPr>
                <w:rFonts w:ascii="Trebuchet MS" w:eastAsia="Times New Roman" w:hAnsi="Trebuchet MS" w:cs="Calibri"/>
                <w:color w:val="000000"/>
                <w:sz w:val="21"/>
                <w:szCs w:val="21"/>
                <w:lang w:eastAsia="en-GB"/>
              </w:rPr>
              <w:t>, with a robust character and resilience to achieve positive outcomes</w:t>
            </w:r>
          </w:p>
          <w:p w14:paraId="1C4753AB" w14:textId="77777777" w:rsidR="00A16EBD" w:rsidRPr="002D056F" w:rsidRDefault="00A16EBD" w:rsidP="008F7C7D">
            <w:pPr>
              <w:numPr>
                <w:ilvl w:val="0"/>
                <w:numId w:val="24"/>
              </w:numPr>
              <w:spacing w:before="100" w:beforeAutospacing="1" w:after="100" w:afterAutospacing="1"/>
              <w:rPr>
                <w:rFonts w:ascii="Trebuchet MS" w:eastAsia="Times New Roman" w:hAnsi="Trebuchet MS" w:cs="Calibri"/>
                <w:color w:val="000000"/>
                <w:sz w:val="21"/>
                <w:szCs w:val="21"/>
                <w:lang w:eastAsia="en-GB"/>
              </w:rPr>
            </w:pPr>
            <w:r w:rsidRPr="002D056F">
              <w:rPr>
                <w:rFonts w:ascii="Trebuchet MS" w:eastAsia="Times New Roman" w:hAnsi="Trebuchet MS" w:cs="Calibri"/>
                <w:color w:val="000000"/>
                <w:sz w:val="21"/>
                <w:szCs w:val="21"/>
                <w:lang w:eastAsia="en-GB"/>
              </w:rPr>
              <w:t>Experience managing complex customer journeys involving hardware installation, commissioning, or technical fieldwork.</w:t>
            </w:r>
          </w:p>
          <w:p w14:paraId="77617B91" w14:textId="77777777" w:rsidR="00A16EBD" w:rsidRPr="002D056F" w:rsidRDefault="00A16EBD" w:rsidP="008F7C7D">
            <w:pPr>
              <w:numPr>
                <w:ilvl w:val="0"/>
                <w:numId w:val="24"/>
              </w:numPr>
              <w:spacing w:before="100" w:beforeAutospacing="1" w:after="100" w:afterAutospacing="1"/>
              <w:rPr>
                <w:rFonts w:ascii="Trebuchet MS" w:eastAsia="Times New Roman" w:hAnsi="Trebuchet MS" w:cs="Calibri"/>
                <w:color w:val="000000"/>
                <w:sz w:val="21"/>
                <w:szCs w:val="21"/>
                <w:lang w:eastAsia="en-GB"/>
              </w:rPr>
            </w:pPr>
            <w:r w:rsidRPr="002D056F">
              <w:rPr>
                <w:rFonts w:ascii="Trebuchet MS" w:eastAsia="Times New Roman" w:hAnsi="Trebuchet MS" w:cs="Calibri"/>
                <w:color w:val="000000"/>
                <w:sz w:val="21"/>
                <w:szCs w:val="21"/>
                <w:lang w:eastAsia="en-GB"/>
              </w:rPr>
              <w:t>Demonstrated ability to coordinate cross</w:t>
            </w:r>
            <w:r w:rsidRPr="002D056F">
              <w:rPr>
                <w:rFonts w:ascii="Trebuchet MS" w:eastAsia="Times New Roman" w:hAnsi="Trebuchet MS" w:cs="Calibri"/>
                <w:color w:val="000000"/>
                <w:sz w:val="21"/>
                <w:szCs w:val="21"/>
                <w:lang w:eastAsia="en-GB"/>
              </w:rPr>
              <w:noBreakHyphen/>
              <w:t>functional teams and manage customer expectations.</w:t>
            </w:r>
          </w:p>
          <w:p w14:paraId="63AEF568" w14:textId="27315F9A" w:rsidR="008F7C7D" w:rsidRPr="00E249A9" w:rsidRDefault="00A16EBD" w:rsidP="00E249A9">
            <w:pPr>
              <w:numPr>
                <w:ilvl w:val="0"/>
                <w:numId w:val="24"/>
              </w:numPr>
              <w:spacing w:before="100" w:beforeAutospacing="1" w:after="100" w:afterAutospacing="1"/>
              <w:rPr>
                <w:rFonts w:ascii="Trebuchet MS" w:eastAsia="Times New Roman" w:hAnsi="Trebuchet MS" w:cs="Calibri"/>
                <w:color w:val="000000"/>
                <w:sz w:val="21"/>
                <w:szCs w:val="21"/>
                <w:lang w:eastAsia="en-GB"/>
              </w:rPr>
            </w:pPr>
            <w:r w:rsidRPr="002D056F">
              <w:rPr>
                <w:rFonts w:ascii="Trebuchet MS" w:eastAsia="Times New Roman" w:hAnsi="Trebuchet MS" w:cs="Calibri"/>
                <w:color w:val="000000"/>
                <w:sz w:val="21"/>
                <w:szCs w:val="21"/>
                <w:lang w:eastAsia="en-GB"/>
              </w:rPr>
              <w:t>Excellent communication skills, with the ability to translate technical concepts into clear,</w:t>
            </w:r>
            <w:r w:rsidR="00E249A9">
              <w:rPr>
                <w:rFonts w:ascii="Trebuchet MS" w:eastAsia="Times New Roman" w:hAnsi="Trebuchet MS" w:cs="Calibri"/>
                <w:color w:val="000000"/>
                <w:sz w:val="21"/>
                <w:szCs w:val="21"/>
                <w:lang w:eastAsia="en-GB"/>
              </w:rPr>
              <w:t xml:space="preserve"> </w:t>
            </w:r>
            <w:r w:rsidRPr="002D056F">
              <w:rPr>
                <w:rFonts w:ascii="Trebuchet MS" w:eastAsia="Times New Roman" w:hAnsi="Trebuchet MS" w:cs="Calibri"/>
                <w:color w:val="000000"/>
                <w:sz w:val="21"/>
                <w:szCs w:val="21"/>
                <w:lang w:eastAsia="en-GB"/>
              </w:rPr>
              <w:t>customer</w:t>
            </w:r>
            <w:r w:rsidRPr="002D056F">
              <w:rPr>
                <w:rFonts w:ascii="Trebuchet MS" w:eastAsia="Times New Roman" w:hAnsi="Trebuchet MS" w:cs="Calibri"/>
                <w:color w:val="000000"/>
                <w:sz w:val="21"/>
                <w:szCs w:val="21"/>
                <w:lang w:eastAsia="en-GB"/>
              </w:rPr>
              <w:noBreakHyphen/>
              <w:t>friendly language.</w:t>
            </w:r>
          </w:p>
          <w:p w14:paraId="277C739D" w14:textId="334918DE" w:rsidR="008F7C7D" w:rsidRPr="002D056F" w:rsidRDefault="008F7C7D" w:rsidP="00AF0810">
            <w:pPr>
              <w:numPr>
                <w:ilvl w:val="0"/>
                <w:numId w:val="24"/>
              </w:numPr>
              <w:spacing w:before="100" w:beforeAutospacing="1" w:after="100" w:afterAutospacing="1"/>
              <w:rPr>
                <w:rFonts w:ascii="Trebuchet MS" w:eastAsia="Times New Roman" w:hAnsi="Trebuchet MS" w:cs="Calibri"/>
                <w:color w:val="000000"/>
                <w:sz w:val="21"/>
                <w:szCs w:val="21"/>
                <w:lang w:eastAsia="en-GB"/>
              </w:rPr>
            </w:pPr>
            <w:r w:rsidRPr="002D056F">
              <w:rPr>
                <w:rFonts w:ascii="Trebuchet MS" w:eastAsia="Times New Roman" w:hAnsi="Trebuchet MS" w:cs="Calibri"/>
                <w:color w:val="000000"/>
                <w:sz w:val="21"/>
                <w:szCs w:val="21"/>
                <w:lang w:eastAsia="en-GB"/>
              </w:rPr>
              <w:t>Proven experience in a customer experience/account manager role, ambitious to make great customer contacts and be a key role owning the management of customer experience</w:t>
            </w:r>
          </w:p>
          <w:p w14:paraId="49019FCE" w14:textId="12962D0D" w:rsidR="00250C13" w:rsidRPr="002D056F" w:rsidRDefault="00250C13" w:rsidP="000F47B4">
            <w:pPr>
              <w:rPr>
                <w:rFonts w:ascii="Trebuchet MS" w:hAnsi="Trebuchet MS"/>
                <w:i/>
                <w:iCs/>
                <w:sz w:val="21"/>
                <w:szCs w:val="21"/>
              </w:rPr>
            </w:pPr>
          </w:p>
        </w:tc>
        <w:tc>
          <w:tcPr>
            <w:tcW w:w="3499" w:type="dxa"/>
          </w:tcPr>
          <w:p w14:paraId="37E3BB20" w14:textId="77777777" w:rsidR="006A2EFC" w:rsidRPr="002D056F" w:rsidRDefault="006A2EFC" w:rsidP="006A2EFC">
            <w:pPr>
              <w:numPr>
                <w:ilvl w:val="0"/>
                <w:numId w:val="25"/>
              </w:numPr>
              <w:spacing w:before="100" w:beforeAutospacing="1" w:after="100" w:afterAutospacing="1"/>
              <w:rPr>
                <w:rFonts w:ascii="Trebuchet MS" w:eastAsia="Times New Roman" w:hAnsi="Trebuchet MS" w:cs="Calibri"/>
                <w:color w:val="000000"/>
                <w:sz w:val="21"/>
                <w:szCs w:val="21"/>
                <w:lang w:eastAsia="en-GB"/>
              </w:rPr>
            </w:pPr>
            <w:r w:rsidRPr="002D056F">
              <w:rPr>
                <w:rFonts w:ascii="Trebuchet MS" w:eastAsia="Times New Roman" w:hAnsi="Trebuchet MS" w:cs="Calibri"/>
                <w:color w:val="000000"/>
                <w:sz w:val="21"/>
                <w:szCs w:val="21"/>
                <w:lang w:eastAsia="en-GB"/>
              </w:rPr>
              <w:t>Strong background in engineering, technical operations, or clean</w:t>
            </w:r>
            <w:r w:rsidRPr="002D056F">
              <w:rPr>
                <w:rFonts w:ascii="Trebuchet MS" w:eastAsia="Times New Roman" w:hAnsi="Trebuchet MS" w:cs="Calibri"/>
                <w:color w:val="000000"/>
                <w:sz w:val="21"/>
                <w:szCs w:val="21"/>
                <w:lang w:eastAsia="en-GB"/>
              </w:rPr>
              <w:noBreakHyphen/>
              <w:t>tech/energy systems</w:t>
            </w:r>
          </w:p>
          <w:p w14:paraId="368E97B0" w14:textId="77777777" w:rsidR="006A2EFC" w:rsidRPr="002D056F" w:rsidRDefault="006A2EFC" w:rsidP="006A2EFC">
            <w:pPr>
              <w:numPr>
                <w:ilvl w:val="0"/>
                <w:numId w:val="25"/>
              </w:numPr>
              <w:spacing w:before="100" w:beforeAutospacing="1" w:after="100" w:afterAutospacing="1"/>
              <w:rPr>
                <w:rFonts w:ascii="Trebuchet MS" w:eastAsia="Times New Roman" w:hAnsi="Trebuchet MS" w:cs="Calibri"/>
                <w:color w:val="000000"/>
                <w:sz w:val="21"/>
                <w:szCs w:val="21"/>
                <w:lang w:eastAsia="en-GB"/>
              </w:rPr>
            </w:pPr>
            <w:r w:rsidRPr="002D056F">
              <w:rPr>
                <w:rFonts w:ascii="Trebuchet MS" w:eastAsia="Times New Roman" w:hAnsi="Trebuchet MS" w:cs="Calibri"/>
                <w:color w:val="000000"/>
                <w:sz w:val="21"/>
                <w:szCs w:val="21"/>
                <w:lang w:eastAsia="en-GB"/>
              </w:rPr>
              <w:t>Experience in renewable energy, agriculture, biomethane, or related engineering sectors.</w:t>
            </w:r>
          </w:p>
          <w:p w14:paraId="175E0558" w14:textId="77777777" w:rsidR="006A2EFC" w:rsidRPr="002D056F" w:rsidRDefault="006A2EFC" w:rsidP="006A2EFC">
            <w:pPr>
              <w:numPr>
                <w:ilvl w:val="0"/>
                <w:numId w:val="25"/>
              </w:numPr>
              <w:spacing w:before="100" w:beforeAutospacing="1" w:after="100" w:afterAutospacing="1"/>
              <w:rPr>
                <w:rFonts w:ascii="Trebuchet MS" w:eastAsia="Times New Roman" w:hAnsi="Trebuchet MS" w:cs="Calibri"/>
                <w:color w:val="000000"/>
                <w:sz w:val="21"/>
                <w:szCs w:val="21"/>
                <w:lang w:eastAsia="en-GB"/>
              </w:rPr>
            </w:pPr>
            <w:r w:rsidRPr="002D056F">
              <w:rPr>
                <w:rFonts w:ascii="Trebuchet MS" w:eastAsia="Times New Roman" w:hAnsi="Trebuchet MS" w:cs="Calibri"/>
                <w:color w:val="000000"/>
                <w:sz w:val="21"/>
                <w:szCs w:val="21"/>
                <w:lang w:eastAsia="en-GB"/>
              </w:rPr>
              <w:t>Experience in a field service role, supporting technically and as customer interface</w:t>
            </w:r>
          </w:p>
          <w:p w14:paraId="0CFFC29C" w14:textId="77777777" w:rsidR="006A2EFC" w:rsidRPr="002D056F" w:rsidRDefault="006A2EFC" w:rsidP="006A2EFC">
            <w:pPr>
              <w:numPr>
                <w:ilvl w:val="0"/>
                <w:numId w:val="25"/>
              </w:numPr>
              <w:spacing w:before="100" w:beforeAutospacing="1" w:after="100" w:afterAutospacing="1"/>
              <w:rPr>
                <w:rFonts w:ascii="Trebuchet MS" w:eastAsia="Times New Roman" w:hAnsi="Trebuchet MS" w:cs="Calibri"/>
                <w:color w:val="000000"/>
                <w:sz w:val="21"/>
                <w:szCs w:val="21"/>
                <w:lang w:eastAsia="en-GB"/>
              </w:rPr>
            </w:pPr>
            <w:r w:rsidRPr="002D056F">
              <w:rPr>
                <w:rFonts w:ascii="Trebuchet MS" w:eastAsia="Times New Roman" w:hAnsi="Trebuchet MS" w:cs="Calibri"/>
                <w:color w:val="000000"/>
                <w:sz w:val="21"/>
                <w:szCs w:val="21"/>
                <w:lang w:eastAsia="en-GB"/>
              </w:rPr>
              <w:t>Understanding of biogas/biomethane systems, energy infrastructure, or engineering project delivery.</w:t>
            </w:r>
          </w:p>
          <w:p w14:paraId="5E5C8C28" w14:textId="50278F13" w:rsidR="00250C13" w:rsidRPr="002D056F" w:rsidRDefault="006A2EFC" w:rsidP="00914AD1">
            <w:pPr>
              <w:numPr>
                <w:ilvl w:val="0"/>
                <w:numId w:val="25"/>
              </w:numPr>
              <w:spacing w:before="100" w:beforeAutospacing="1" w:after="100" w:afterAutospacing="1"/>
              <w:rPr>
                <w:rFonts w:ascii="Calibri" w:eastAsia="Times New Roman" w:hAnsi="Calibri" w:cs="Calibri"/>
                <w:color w:val="000000"/>
                <w:sz w:val="21"/>
                <w:szCs w:val="21"/>
                <w:lang w:eastAsia="en-GB"/>
              </w:rPr>
            </w:pPr>
            <w:r w:rsidRPr="002D056F">
              <w:rPr>
                <w:rFonts w:ascii="Trebuchet MS" w:eastAsia="Times New Roman" w:hAnsi="Trebuchet MS" w:cs="Calibri"/>
                <w:color w:val="000000"/>
                <w:sz w:val="21"/>
                <w:szCs w:val="21"/>
                <w:lang w:eastAsia="en-GB"/>
              </w:rPr>
              <w:t>Experience working with regulatory, commercial, or technical stakeholders in energy or engineering environments.</w:t>
            </w:r>
          </w:p>
        </w:tc>
      </w:tr>
      <w:tr w:rsidR="00250C13" w:rsidRPr="002D056F" w14:paraId="6A0DCE1E" w14:textId="77777777" w:rsidTr="000715C5">
        <w:trPr>
          <w:trHeight w:val="676"/>
        </w:trPr>
        <w:tc>
          <w:tcPr>
            <w:tcW w:w="2881" w:type="dxa"/>
          </w:tcPr>
          <w:p w14:paraId="1F5660A7" w14:textId="77777777" w:rsidR="00250C13" w:rsidRPr="002D056F" w:rsidRDefault="00250C13" w:rsidP="00914AD1">
            <w:pPr>
              <w:rPr>
                <w:rFonts w:ascii="Trebuchet MS" w:hAnsi="Trebuchet MS"/>
                <w:b/>
                <w:sz w:val="21"/>
                <w:szCs w:val="21"/>
              </w:rPr>
            </w:pPr>
            <w:r w:rsidRPr="002D056F">
              <w:rPr>
                <w:rFonts w:ascii="Trebuchet MS" w:hAnsi="Trebuchet MS"/>
                <w:b/>
                <w:sz w:val="21"/>
                <w:szCs w:val="21"/>
              </w:rPr>
              <w:t xml:space="preserve">Education/ Training </w:t>
            </w:r>
            <w:r w:rsidRPr="002D056F">
              <w:rPr>
                <w:rFonts w:ascii="Trebuchet MS" w:hAnsi="Trebuchet MS"/>
                <w:sz w:val="21"/>
                <w:szCs w:val="21"/>
              </w:rPr>
              <w:t xml:space="preserve">Specific qualifications and or training </w:t>
            </w:r>
          </w:p>
        </w:tc>
        <w:tc>
          <w:tcPr>
            <w:tcW w:w="3685" w:type="dxa"/>
          </w:tcPr>
          <w:p w14:paraId="15F0F71E" w14:textId="26B85CA7" w:rsidR="000B59BB" w:rsidRPr="002D056F" w:rsidRDefault="00CD4527" w:rsidP="000F47B4">
            <w:pPr>
              <w:pStyle w:val="ListParagraph"/>
              <w:numPr>
                <w:ilvl w:val="0"/>
                <w:numId w:val="26"/>
              </w:numPr>
              <w:spacing w:before="100" w:beforeAutospacing="1" w:after="100" w:afterAutospacing="1" w:line="240" w:lineRule="auto"/>
              <w:rPr>
                <w:rFonts w:ascii="Trebuchet MS" w:eastAsia="Times New Roman" w:hAnsi="Trebuchet MS" w:cs="Calibri"/>
                <w:color w:val="000000"/>
                <w:sz w:val="21"/>
                <w:szCs w:val="21"/>
                <w:lang w:eastAsia="en-GB"/>
              </w:rPr>
            </w:pPr>
            <w:r w:rsidRPr="002D056F">
              <w:rPr>
                <w:rFonts w:ascii="Trebuchet MS" w:eastAsia="Times New Roman" w:hAnsi="Trebuchet MS" w:cs="Calibri"/>
                <w:color w:val="000000"/>
                <w:sz w:val="21"/>
                <w:szCs w:val="21"/>
                <w:lang w:eastAsia="en-GB"/>
              </w:rPr>
              <w:t>Customer services related training/courses</w:t>
            </w:r>
          </w:p>
        </w:tc>
        <w:tc>
          <w:tcPr>
            <w:tcW w:w="3499" w:type="dxa"/>
          </w:tcPr>
          <w:p w14:paraId="5844FF95" w14:textId="0E5E67E8" w:rsidR="00250C13" w:rsidRPr="002D056F" w:rsidRDefault="00F24342" w:rsidP="00914AD1">
            <w:pPr>
              <w:numPr>
                <w:ilvl w:val="0"/>
                <w:numId w:val="26"/>
              </w:numPr>
              <w:spacing w:before="100" w:beforeAutospacing="1" w:after="100" w:afterAutospacing="1"/>
              <w:rPr>
                <w:rFonts w:ascii="Trebuchet MS" w:eastAsia="Times New Roman" w:hAnsi="Trebuchet MS" w:cs="Calibri"/>
                <w:color w:val="000000"/>
                <w:sz w:val="21"/>
                <w:szCs w:val="21"/>
                <w:lang w:eastAsia="en-GB"/>
              </w:rPr>
            </w:pPr>
            <w:proofErr w:type="gramStart"/>
            <w:r w:rsidRPr="002D056F">
              <w:rPr>
                <w:rFonts w:ascii="Trebuchet MS" w:eastAsia="Times New Roman" w:hAnsi="Trebuchet MS" w:cs="Calibri"/>
                <w:color w:val="000000"/>
                <w:sz w:val="21"/>
                <w:szCs w:val="21"/>
                <w:lang w:eastAsia="en-GB"/>
              </w:rPr>
              <w:t>Bachelor’s degree in Engineering</w:t>
            </w:r>
            <w:proofErr w:type="gramEnd"/>
            <w:r w:rsidRPr="002D056F">
              <w:rPr>
                <w:rFonts w:ascii="Trebuchet MS" w:eastAsia="Times New Roman" w:hAnsi="Trebuchet MS" w:cs="Calibri"/>
                <w:color w:val="000000"/>
                <w:sz w:val="21"/>
                <w:szCs w:val="21"/>
                <w:lang w:eastAsia="en-GB"/>
              </w:rPr>
              <w:t>, Business, Environmental Science, or a related field; or equivalent technical experience.</w:t>
            </w:r>
          </w:p>
        </w:tc>
      </w:tr>
      <w:tr w:rsidR="00250C13" w:rsidRPr="002D056F" w14:paraId="0CE3C960" w14:textId="77777777" w:rsidTr="000715C5">
        <w:trPr>
          <w:trHeight w:val="1260"/>
        </w:trPr>
        <w:tc>
          <w:tcPr>
            <w:tcW w:w="2881" w:type="dxa"/>
          </w:tcPr>
          <w:p w14:paraId="2EA950AE" w14:textId="77777777" w:rsidR="00250C13" w:rsidRPr="002D056F" w:rsidRDefault="00250C13" w:rsidP="00914AD1">
            <w:pPr>
              <w:rPr>
                <w:rFonts w:ascii="Trebuchet MS" w:hAnsi="Trebuchet MS"/>
                <w:b/>
                <w:sz w:val="21"/>
                <w:szCs w:val="21"/>
              </w:rPr>
            </w:pPr>
            <w:r w:rsidRPr="002D056F">
              <w:rPr>
                <w:rFonts w:ascii="Trebuchet MS" w:hAnsi="Trebuchet MS"/>
                <w:b/>
                <w:sz w:val="21"/>
                <w:szCs w:val="21"/>
              </w:rPr>
              <w:t>Qualities, knowledge &amp; skills</w:t>
            </w:r>
          </w:p>
          <w:p w14:paraId="3088FFC0" w14:textId="77777777" w:rsidR="00250C13" w:rsidRPr="002D056F" w:rsidRDefault="00250C13" w:rsidP="00914AD1">
            <w:pPr>
              <w:rPr>
                <w:rFonts w:ascii="Trebuchet MS" w:hAnsi="Trebuchet MS"/>
                <w:b/>
                <w:sz w:val="21"/>
                <w:szCs w:val="21"/>
              </w:rPr>
            </w:pPr>
            <w:r w:rsidRPr="002D056F">
              <w:rPr>
                <w:rFonts w:ascii="Trebuchet MS" w:hAnsi="Trebuchet MS"/>
                <w:sz w:val="21"/>
                <w:szCs w:val="21"/>
              </w:rPr>
              <w:t xml:space="preserve">Personal skills, qualities, </w:t>
            </w:r>
            <w:proofErr w:type="spellStart"/>
            <w:r w:rsidRPr="002D056F">
              <w:rPr>
                <w:rFonts w:ascii="Trebuchet MS" w:hAnsi="Trebuchet MS"/>
                <w:sz w:val="21"/>
                <w:szCs w:val="21"/>
              </w:rPr>
              <w:t>behaviour</w:t>
            </w:r>
            <w:proofErr w:type="spellEnd"/>
            <w:r w:rsidRPr="002D056F">
              <w:rPr>
                <w:rFonts w:ascii="Trebuchet MS" w:hAnsi="Trebuchet MS"/>
                <w:sz w:val="21"/>
                <w:szCs w:val="21"/>
              </w:rPr>
              <w:t>, most of these will be essential as many of these cannot be trained</w:t>
            </w:r>
          </w:p>
        </w:tc>
        <w:tc>
          <w:tcPr>
            <w:tcW w:w="3685" w:type="dxa"/>
          </w:tcPr>
          <w:p w14:paraId="12C828BE" w14:textId="77777777" w:rsidR="00250C13" w:rsidRPr="002D056F" w:rsidRDefault="00250C13" w:rsidP="00914AD1">
            <w:pPr>
              <w:rPr>
                <w:rFonts w:ascii="Trebuchet MS" w:hAnsi="Trebuchet MS"/>
                <w:sz w:val="21"/>
                <w:szCs w:val="21"/>
              </w:rPr>
            </w:pPr>
            <w:r w:rsidRPr="002D056F">
              <w:rPr>
                <w:rFonts w:ascii="Trebuchet MS" w:hAnsi="Trebuchet MS"/>
                <w:sz w:val="21"/>
                <w:szCs w:val="21"/>
              </w:rPr>
              <w:t xml:space="preserve">An empathy and affinity with the Bennamann company values: </w:t>
            </w:r>
          </w:p>
          <w:p w14:paraId="531837EF" w14:textId="77777777" w:rsidR="00B43D76" w:rsidRPr="002D056F" w:rsidRDefault="00B43D76" w:rsidP="00B43D76">
            <w:pPr>
              <w:pStyle w:val="ListParagraph"/>
              <w:numPr>
                <w:ilvl w:val="0"/>
                <w:numId w:val="15"/>
              </w:numPr>
              <w:rPr>
                <w:rFonts w:ascii="Trebuchet MS" w:hAnsi="Trebuchet MS" w:cs="Calibri"/>
                <w:color w:val="000000"/>
                <w:sz w:val="21"/>
                <w:szCs w:val="21"/>
              </w:rPr>
            </w:pPr>
            <w:r w:rsidRPr="002D056F">
              <w:rPr>
                <w:rFonts w:ascii="Trebuchet MS" w:hAnsi="Trebuchet MS" w:cs="Calibri"/>
                <w:color w:val="000000"/>
                <w:sz w:val="21"/>
                <w:szCs w:val="21"/>
              </w:rPr>
              <w:t>Safety</w:t>
            </w:r>
          </w:p>
          <w:p w14:paraId="7BD1F2C9" w14:textId="77777777" w:rsidR="00B43D76" w:rsidRPr="002D056F" w:rsidRDefault="00B43D76" w:rsidP="00B43D76">
            <w:pPr>
              <w:pStyle w:val="ListParagraph"/>
              <w:numPr>
                <w:ilvl w:val="0"/>
                <w:numId w:val="15"/>
              </w:numPr>
              <w:rPr>
                <w:rFonts w:ascii="Trebuchet MS" w:hAnsi="Trebuchet MS" w:cs="Calibri"/>
                <w:color w:val="000000"/>
                <w:sz w:val="21"/>
                <w:szCs w:val="21"/>
              </w:rPr>
            </w:pPr>
            <w:r w:rsidRPr="002D056F">
              <w:rPr>
                <w:rFonts w:ascii="Trebuchet MS" w:hAnsi="Trebuchet MS" w:cs="Calibri"/>
                <w:color w:val="000000"/>
                <w:sz w:val="21"/>
                <w:szCs w:val="21"/>
              </w:rPr>
              <w:t>Curiosity</w:t>
            </w:r>
          </w:p>
          <w:p w14:paraId="454FD9C6" w14:textId="77777777" w:rsidR="00B43D76" w:rsidRPr="002D056F" w:rsidRDefault="00B43D76" w:rsidP="00B43D76">
            <w:pPr>
              <w:pStyle w:val="ListParagraph"/>
              <w:numPr>
                <w:ilvl w:val="0"/>
                <w:numId w:val="15"/>
              </w:numPr>
              <w:rPr>
                <w:rFonts w:ascii="Trebuchet MS" w:hAnsi="Trebuchet MS" w:cs="Calibri"/>
                <w:color w:val="000000"/>
                <w:sz w:val="21"/>
                <w:szCs w:val="21"/>
              </w:rPr>
            </w:pPr>
            <w:r w:rsidRPr="002D056F">
              <w:rPr>
                <w:rFonts w:ascii="Trebuchet MS" w:hAnsi="Trebuchet MS" w:cs="Calibri"/>
                <w:color w:val="000000"/>
                <w:sz w:val="21"/>
                <w:szCs w:val="21"/>
              </w:rPr>
              <w:t>Integrity</w:t>
            </w:r>
          </w:p>
          <w:p w14:paraId="49004035" w14:textId="77777777" w:rsidR="00B43D76" w:rsidRPr="002D056F" w:rsidRDefault="00B43D76" w:rsidP="00B43D76">
            <w:pPr>
              <w:pStyle w:val="ListParagraph"/>
              <w:numPr>
                <w:ilvl w:val="0"/>
                <w:numId w:val="15"/>
              </w:numPr>
              <w:rPr>
                <w:rFonts w:ascii="Trebuchet MS" w:hAnsi="Trebuchet MS" w:cs="Calibri"/>
                <w:color w:val="000000"/>
                <w:sz w:val="21"/>
                <w:szCs w:val="21"/>
              </w:rPr>
            </w:pPr>
            <w:r w:rsidRPr="002D056F">
              <w:rPr>
                <w:rFonts w:ascii="Trebuchet MS" w:hAnsi="Trebuchet MS" w:cs="Calibri"/>
                <w:color w:val="000000"/>
                <w:sz w:val="21"/>
                <w:szCs w:val="21"/>
              </w:rPr>
              <w:t>Passion</w:t>
            </w:r>
          </w:p>
          <w:p w14:paraId="7823D1F4" w14:textId="77777777" w:rsidR="00B43D76" w:rsidRPr="002D056F" w:rsidRDefault="00B43D76" w:rsidP="00B43D76">
            <w:pPr>
              <w:pStyle w:val="ListParagraph"/>
              <w:numPr>
                <w:ilvl w:val="0"/>
                <w:numId w:val="15"/>
              </w:numPr>
              <w:rPr>
                <w:rFonts w:ascii="Trebuchet MS" w:hAnsi="Trebuchet MS" w:cs="Calibri"/>
                <w:color w:val="000000"/>
                <w:sz w:val="21"/>
                <w:szCs w:val="21"/>
              </w:rPr>
            </w:pPr>
            <w:r w:rsidRPr="002D056F">
              <w:rPr>
                <w:rFonts w:ascii="Trebuchet MS" w:hAnsi="Trebuchet MS" w:cs="Calibri"/>
                <w:color w:val="000000"/>
                <w:sz w:val="21"/>
                <w:szCs w:val="21"/>
              </w:rPr>
              <w:lastRenderedPageBreak/>
              <w:t>Respect</w:t>
            </w:r>
          </w:p>
          <w:p w14:paraId="4245B639" w14:textId="62FFB0E7" w:rsidR="00B43D76" w:rsidRPr="002D056F" w:rsidRDefault="00B43D76" w:rsidP="00B43D76">
            <w:pPr>
              <w:rPr>
                <w:rFonts w:ascii="Trebuchet MS" w:hAnsi="Trebuchet MS" w:cs="Calibri"/>
                <w:color w:val="000000"/>
                <w:sz w:val="21"/>
                <w:szCs w:val="21"/>
                <w:lang w:val="en-GB"/>
              </w:rPr>
            </w:pPr>
            <w:r w:rsidRPr="002D056F">
              <w:rPr>
                <w:rFonts w:ascii="Trebuchet MS" w:hAnsi="Trebuchet MS" w:cs="Calibri"/>
                <w:color w:val="000000"/>
                <w:sz w:val="21"/>
                <w:szCs w:val="21"/>
                <w:lang w:val="en-GB"/>
              </w:rPr>
              <w:t xml:space="preserve">and traits: </w:t>
            </w:r>
          </w:p>
          <w:p w14:paraId="668EA0E9" w14:textId="77777777" w:rsidR="00B43D76" w:rsidRPr="002D056F" w:rsidRDefault="00B43D76" w:rsidP="00B43D76">
            <w:pPr>
              <w:rPr>
                <w:rFonts w:ascii="Trebuchet MS" w:hAnsi="Trebuchet MS" w:cs="Calibri"/>
                <w:color w:val="000000"/>
                <w:sz w:val="21"/>
                <w:szCs w:val="21"/>
                <w:lang w:val="en-GB"/>
              </w:rPr>
            </w:pPr>
            <w:r w:rsidRPr="002D056F">
              <w:rPr>
                <w:rFonts w:ascii="Trebuchet MS" w:hAnsi="Trebuchet MS" w:cs="Calibri"/>
                <w:color w:val="000000"/>
                <w:sz w:val="21"/>
                <w:szCs w:val="21"/>
                <w:lang w:val="en-GB"/>
              </w:rPr>
              <w:t xml:space="preserve">Humility, Empathy, Creativity, Innovation, Open Minds, Transparency </w:t>
            </w:r>
          </w:p>
          <w:p w14:paraId="49DD3EF8" w14:textId="77777777" w:rsidR="00B43D76" w:rsidRPr="002D056F" w:rsidRDefault="00B43D76" w:rsidP="00B43D76">
            <w:pPr>
              <w:rPr>
                <w:rFonts w:ascii="Trebuchet MS" w:hAnsi="Trebuchet MS" w:cs="Calibri"/>
                <w:color w:val="000000"/>
                <w:sz w:val="21"/>
                <w:szCs w:val="21"/>
              </w:rPr>
            </w:pPr>
          </w:p>
          <w:p w14:paraId="4E89F647" w14:textId="08C0071B" w:rsidR="00C11D7D" w:rsidRPr="002D056F" w:rsidRDefault="00C11D7D" w:rsidP="00B43D76">
            <w:pPr>
              <w:rPr>
                <w:rFonts w:ascii="Calibri" w:hAnsi="Calibri" w:cs="Calibri"/>
                <w:b/>
                <w:bCs/>
                <w:color w:val="000000"/>
                <w:sz w:val="21"/>
                <w:szCs w:val="21"/>
                <w:u w:val="single"/>
                <w:lang w:val="en-GB"/>
              </w:rPr>
            </w:pPr>
            <w:r w:rsidRPr="002D056F">
              <w:rPr>
                <w:rFonts w:ascii="Trebuchet MS" w:hAnsi="Trebuchet MS" w:cs="Calibri"/>
                <w:color w:val="000000"/>
                <w:sz w:val="21"/>
                <w:szCs w:val="21"/>
              </w:rPr>
              <w:t>In addition:</w:t>
            </w:r>
          </w:p>
          <w:p w14:paraId="4E4CCE48" w14:textId="77777777" w:rsidR="0069289E" w:rsidRPr="002D056F" w:rsidRDefault="0069289E" w:rsidP="0069289E">
            <w:pPr>
              <w:numPr>
                <w:ilvl w:val="0"/>
                <w:numId w:val="28"/>
              </w:numPr>
              <w:spacing w:before="100" w:beforeAutospacing="1" w:after="100" w:afterAutospacing="1"/>
              <w:rPr>
                <w:rFonts w:ascii="Trebuchet MS" w:eastAsia="Times New Roman" w:hAnsi="Trebuchet MS" w:cs="Calibri"/>
                <w:color w:val="000000"/>
                <w:sz w:val="21"/>
                <w:szCs w:val="21"/>
                <w:lang w:eastAsia="en-GB"/>
              </w:rPr>
            </w:pPr>
            <w:r w:rsidRPr="002D056F">
              <w:rPr>
                <w:rFonts w:ascii="Trebuchet MS" w:eastAsia="Times New Roman" w:hAnsi="Trebuchet MS" w:cs="Calibri"/>
                <w:color w:val="000000"/>
                <w:sz w:val="21"/>
                <w:szCs w:val="21"/>
                <w:lang w:eastAsia="en-GB"/>
              </w:rPr>
              <w:t xml:space="preserve">Strong </w:t>
            </w:r>
            <w:proofErr w:type="spellStart"/>
            <w:r w:rsidRPr="002D056F">
              <w:rPr>
                <w:rFonts w:ascii="Trebuchet MS" w:eastAsia="Times New Roman" w:hAnsi="Trebuchet MS" w:cs="Calibri"/>
                <w:color w:val="000000"/>
                <w:sz w:val="21"/>
                <w:szCs w:val="21"/>
                <w:lang w:eastAsia="en-GB"/>
              </w:rPr>
              <w:t>organisational</w:t>
            </w:r>
            <w:proofErr w:type="spellEnd"/>
            <w:r w:rsidRPr="002D056F">
              <w:rPr>
                <w:rFonts w:ascii="Trebuchet MS" w:eastAsia="Times New Roman" w:hAnsi="Trebuchet MS" w:cs="Calibri"/>
                <w:color w:val="000000"/>
                <w:sz w:val="21"/>
                <w:szCs w:val="21"/>
                <w:lang w:eastAsia="en-GB"/>
              </w:rPr>
              <w:t xml:space="preserve"> and coordination skills.</w:t>
            </w:r>
          </w:p>
          <w:p w14:paraId="739287EE" w14:textId="77777777" w:rsidR="0069289E" w:rsidRPr="002D056F" w:rsidRDefault="0069289E" w:rsidP="0069289E">
            <w:pPr>
              <w:numPr>
                <w:ilvl w:val="0"/>
                <w:numId w:val="28"/>
              </w:numPr>
              <w:spacing w:before="100" w:beforeAutospacing="1" w:after="100" w:afterAutospacing="1"/>
              <w:rPr>
                <w:rFonts w:ascii="Trebuchet MS" w:eastAsia="Times New Roman" w:hAnsi="Trebuchet MS" w:cs="Calibri"/>
                <w:color w:val="000000"/>
                <w:sz w:val="21"/>
                <w:szCs w:val="21"/>
                <w:lang w:eastAsia="en-GB"/>
              </w:rPr>
            </w:pPr>
            <w:r w:rsidRPr="002D056F">
              <w:rPr>
                <w:rFonts w:ascii="Trebuchet MS" w:eastAsia="Times New Roman" w:hAnsi="Trebuchet MS" w:cs="Calibri"/>
                <w:color w:val="000000"/>
                <w:sz w:val="21"/>
                <w:szCs w:val="21"/>
                <w:lang w:eastAsia="en-GB"/>
              </w:rPr>
              <w:t>Ability to thrive in a fast</w:t>
            </w:r>
            <w:r w:rsidRPr="002D056F">
              <w:rPr>
                <w:rFonts w:ascii="Trebuchet MS" w:eastAsia="Times New Roman" w:hAnsi="Trebuchet MS" w:cs="Calibri"/>
                <w:color w:val="000000"/>
                <w:sz w:val="21"/>
                <w:szCs w:val="21"/>
                <w:lang w:eastAsia="en-GB"/>
              </w:rPr>
              <w:noBreakHyphen/>
              <w:t>paced, evolving environment.</w:t>
            </w:r>
          </w:p>
          <w:p w14:paraId="5775A541" w14:textId="77777777" w:rsidR="0069289E" w:rsidRPr="002D056F" w:rsidRDefault="0069289E" w:rsidP="0069289E">
            <w:pPr>
              <w:numPr>
                <w:ilvl w:val="0"/>
                <w:numId w:val="28"/>
              </w:numPr>
              <w:spacing w:before="100" w:beforeAutospacing="1" w:after="100" w:afterAutospacing="1"/>
              <w:rPr>
                <w:rFonts w:ascii="Trebuchet MS" w:eastAsia="Times New Roman" w:hAnsi="Trebuchet MS" w:cs="Calibri"/>
                <w:color w:val="000000"/>
                <w:sz w:val="21"/>
                <w:szCs w:val="21"/>
                <w:lang w:eastAsia="en-GB"/>
              </w:rPr>
            </w:pPr>
            <w:r w:rsidRPr="002D056F">
              <w:rPr>
                <w:rFonts w:ascii="Trebuchet MS" w:eastAsia="Times New Roman" w:hAnsi="Trebuchet MS" w:cs="Calibri"/>
                <w:color w:val="000000"/>
                <w:sz w:val="21"/>
                <w:szCs w:val="21"/>
                <w:lang w:eastAsia="en-GB"/>
              </w:rPr>
              <w:t>Excellent problem</w:t>
            </w:r>
            <w:r w:rsidRPr="002D056F">
              <w:rPr>
                <w:rFonts w:ascii="Trebuchet MS" w:eastAsia="Times New Roman" w:hAnsi="Trebuchet MS" w:cs="Calibri"/>
                <w:color w:val="000000"/>
                <w:sz w:val="21"/>
                <w:szCs w:val="21"/>
                <w:lang w:eastAsia="en-GB"/>
              </w:rPr>
              <w:noBreakHyphen/>
              <w:t>solving and decision</w:t>
            </w:r>
            <w:r w:rsidRPr="002D056F">
              <w:rPr>
                <w:rFonts w:ascii="Trebuchet MS" w:eastAsia="Times New Roman" w:hAnsi="Trebuchet MS" w:cs="Calibri"/>
                <w:color w:val="000000"/>
                <w:sz w:val="21"/>
                <w:szCs w:val="21"/>
                <w:lang w:eastAsia="en-GB"/>
              </w:rPr>
              <w:noBreakHyphen/>
              <w:t>making abilities.</w:t>
            </w:r>
          </w:p>
          <w:p w14:paraId="575188C0" w14:textId="77777777" w:rsidR="0069289E" w:rsidRPr="002D056F" w:rsidRDefault="0069289E" w:rsidP="0069289E">
            <w:pPr>
              <w:numPr>
                <w:ilvl w:val="0"/>
                <w:numId w:val="28"/>
              </w:numPr>
              <w:spacing w:before="100" w:beforeAutospacing="1" w:after="100" w:afterAutospacing="1"/>
              <w:rPr>
                <w:rFonts w:ascii="Trebuchet MS" w:eastAsia="Times New Roman" w:hAnsi="Trebuchet MS" w:cs="Calibri"/>
                <w:color w:val="000000"/>
                <w:sz w:val="21"/>
                <w:szCs w:val="21"/>
                <w:lang w:eastAsia="en-GB"/>
              </w:rPr>
            </w:pPr>
            <w:r w:rsidRPr="002D056F">
              <w:rPr>
                <w:rFonts w:ascii="Trebuchet MS" w:eastAsia="Times New Roman" w:hAnsi="Trebuchet MS" w:cs="Calibri"/>
                <w:color w:val="000000"/>
                <w:sz w:val="21"/>
                <w:szCs w:val="21"/>
                <w:lang w:eastAsia="en-GB"/>
              </w:rPr>
              <w:t>Confident, professional, and able to represent Bennamann effectively with diverse stakeholders</w:t>
            </w:r>
          </w:p>
          <w:p w14:paraId="32FB17B9" w14:textId="32113853" w:rsidR="00B43D76" w:rsidRPr="002D056F" w:rsidRDefault="0069289E" w:rsidP="0069289E">
            <w:pPr>
              <w:numPr>
                <w:ilvl w:val="0"/>
                <w:numId w:val="28"/>
              </w:numPr>
              <w:spacing w:before="100" w:beforeAutospacing="1" w:after="100" w:afterAutospacing="1"/>
              <w:rPr>
                <w:rFonts w:ascii="Trebuchet MS" w:eastAsia="Times New Roman" w:hAnsi="Trebuchet MS" w:cs="Calibri"/>
                <w:color w:val="000000"/>
                <w:sz w:val="21"/>
                <w:szCs w:val="21"/>
                <w:lang w:eastAsia="en-GB"/>
              </w:rPr>
            </w:pPr>
            <w:r w:rsidRPr="002D056F">
              <w:rPr>
                <w:rFonts w:ascii="Trebuchet MS" w:eastAsia="Times New Roman" w:hAnsi="Trebuchet MS" w:cs="Calibri"/>
                <w:color w:val="000000"/>
                <w:sz w:val="21"/>
                <w:szCs w:val="21"/>
                <w:lang w:eastAsia="en-GB"/>
              </w:rPr>
              <w:t>Commitment to ISO compliance, process adherence, and safe working practices.</w:t>
            </w:r>
          </w:p>
        </w:tc>
        <w:tc>
          <w:tcPr>
            <w:tcW w:w="3499" w:type="dxa"/>
          </w:tcPr>
          <w:p w14:paraId="65C9E1AE" w14:textId="77777777" w:rsidR="00250C13" w:rsidRPr="002D056F" w:rsidRDefault="00250C13" w:rsidP="00914AD1">
            <w:pPr>
              <w:rPr>
                <w:rFonts w:ascii="Trebuchet MS" w:hAnsi="Trebuchet MS"/>
                <w:sz w:val="21"/>
                <w:szCs w:val="21"/>
              </w:rPr>
            </w:pPr>
          </w:p>
        </w:tc>
      </w:tr>
      <w:tr w:rsidR="00250C13" w:rsidRPr="002D056F" w14:paraId="125D068E" w14:textId="77777777" w:rsidTr="000715C5">
        <w:trPr>
          <w:trHeight w:val="870"/>
        </w:trPr>
        <w:tc>
          <w:tcPr>
            <w:tcW w:w="2881" w:type="dxa"/>
          </w:tcPr>
          <w:p w14:paraId="19B11057" w14:textId="4F614050" w:rsidR="00250C13" w:rsidRPr="002D056F" w:rsidRDefault="00250C13" w:rsidP="00914AD1">
            <w:pPr>
              <w:rPr>
                <w:rFonts w:ascii="Trebuchet MS" w:hAnsi="Trebuchet MS"/>
                <w:b/>
                <w:sz w:val="21"/>
                <w:szCs w:val="21"/>
              </w:rPr>
            </w:pPr>
            <w:r w:rsidRPr="002D056F">
              <w:rPr>
                <w:rFonts w:ascii="Trebuchet MS" w:hAnsi="Trebuchet MS"/>
                <w:b/>
                <w:sz w:val="21"/>
                <w:szCs w:val="21"/>
              </w:rPr>
              <w:t xml:space="preserve">Additional factors </w:t>
            </w:r>
            <w:r w:rsidRPr="002D056F">
              <w:rPr>
                <w:rFonts w:ascii="Trebuchet MS" w:hAnsi="Trebuchet MS"/>
                <w:sz w:val="21"/>
                <w:szCs w:val="21"/>
              </w:rPr>
              <w:t xml:space="preserve">Working conditions/hours, ability to drive, </w:t>
            </w:r>
            <w:r w:rsidRPr="002D056F">
              <w:rPr>
                <w:rFonts w:ascii="Trebuchet MS" w:hAnsi="Trebuchet MS" w:cs="Arial"/>
                <w:sz w:val="21"/>
                <w:szCs w:val="21"/>
              </w:rPr>
              <w:t>any special working conditions (</w:t>
            </w:r>
            <w:proofErr w:type="spellStart"/>
            <w:r w:rsidRPr="002D056F">
              <w:rPr>
                <w:rFonts w:ascii="Trebuchet MS" w:hAnsi="Trebuchet MS" w:cs="Arial"/>
                <w:sz w:val="21"/>
                <w:szCs w:val="21"/>
              </w:rPr>
              <w:t>eg</w:t>
            </w:r>
            <w:proofErr w:type="spellEnd"/>
            <w:r w:rsidRPr="002D056F">
              <w:rPr>
                <w:rFonts w:ascii="Trebuchet MS" w:hAnsi="Trebuchet MS" w:cs="Arial"/>
                <w:sz w:val="21"/>
                <w:szCs w:val="21"/>
              </w:rPr>
              <w:t xml:space="preserve"> gas handling</w:t>
            </w:r>
            <w:r w:rsidR="00B43D76" w:rsidRPr="002D056F">
              <w:rPr>
                <w:rFonts w:ascii="Trebuchet MS" w:hAnsi="Trebuchet MS" w:cs="Arial"/>
                <w:sz w:val="21"/>
                <w:szCs w:val="21"/>
              </w:rPr>
              <w:t>)</w:t>
            </w:r>
          </w:p>
        </w:tc>
        <w:tc>
          <w:tcPr>
            <w:tcW w:w="3685" w:type="dxa"/>
          </w:tcPr>
          <w:p w14:paraId="38CC9061" w14:textId="1278E517" w:rsidR="0016686F" w:rsidRPr="002D056F" w:rsidRDefault="00B41153" w:rsidP="00914AD1">
            <w:pPr>
              <w:numPr>
                <w:ilvl w:val="0"/>
                <w:numId w:val="29"/>
              </w:numPr>
              <w:spacing w:before="100" w:beforeAutospacing="1" w:after="100" w:afterAutospacing="1"/>
              <w:rPr>
                <w:rFonts w:ascii="Trebuchet MS" w:eastAsia="Times New Roman" w:hAnsi="Trebuchet MS" w:cs="Calibri"/>
                <w:color w:val="000000"/>
                <w:sz w:val="21"/>
                <w:szCs w:val="21"/>
                <w:lang w:eastAsia="en-GB"/>
              </w:rPr>
            </w:pPr>
            <w:r w:rsidRPr="002D056F">
              <w:rPr>
                <w:rFonts w:ascii="Trebuchet MS" w:eastAsia="Times New Roman" w:hAnsi="Trebuchet MS" w:cs="Calibri"/>
                <w:color w:val="000000"/>
                <w:sz w:val="21"/>
                <w:szCs w:val="21"/>
                <w:lang w:eastAsia="en-GB"/>
              </w:rPr>
              <w:t xml:space="preserve">Ability to travel to national locations and customer sites if and as appropriate </w:t>
            </w:r>
          </w:p>
        </w:tc>
        <w:tc>
          <w:tcPr>
            <w:tcW w:w="3499" w:type="dxa"/>
          </w:tcPr>
          <w:p w14:paraId="1ACBAA9D" w14:textId="77777777" w:rsidR="00250C13" w:rsidRPr="002D056F" w:rsidRDefault="00250C13" w:rsidP="00914AD1">
            <w:pPr>
              <w:rPr>
                <w:rFonts w:ascii="Trebuchet MS" w:hAnsi="Trebuchet MS"/>
                <w:sz w:val="21"/>
                <w:szCs w:val="21"/>
              </w:rPr>
            </w:pPr>
          </w:p>
        </w:tc>
      </w:tr>
      <w:tr w:rsidR="00A26ABE" w:rsidRPr="002D056F" w14:paraId="49EEF8A9" w14:textId="77777777" w:rsidTr="002737CD">
        <w:trPr>
          <w:trHeight w:val="870"/>
        </w:trPr>
        <w:tc>
          <w:tcPr>
            <w:tcW w:w="10065" w:type="dxa"/>
            <w:gridSpan w:val="3"/>
          </w:tcPr>
          <w:p w14:paraId="538404A9" w14:textId="77777777" w:rsidR="00A26ABE" w:rsidRPr="002D056F" w:rsidRDefault="00A26ABE" w:rsidP="00914AD1">
            <w:pPr>
              <w:rPr>
                <w:rFonts w:ascii="Trebuchet MS" w:hAnsi="Trebuchet MS"/>
                <w:sz w:val="21"/>
                <w:szCs w:val="21"/>
              </w:rPr>
            </w:pPr>
          </w:p>
          <w:p w14:paraId="79BCBBB9" w14:textId="77777777" w:rsidR="00A26ABE" w:rsidRPr="002D056F" w:rsidRDefault="00A26ABE" w:rsidP="00A26ABE">
            <w:pPr>
              <w:rPr>
                <w:rFonts w:ascii="Trebuchet MS" w:hAnsi="Trebuchet MS"/>
                <w:sz w:val="21"/>
                <w:szCs w:val="21"/>
              </w:rPr>
            </w:pPr>
            <w:r w:rsidRPr="002D056F">
              <w:rPr>
                <w:rFonts w:ascii="Trebuchet MS" w:hAnsi="Trebuchet MS"/>
                <w:sz w:val="21"/>
                <w:szCs w:val="21"/>
              </w:rPr>
              <w:t xml:space="preserve">All candidates must have the </w:t>
            </w:r>
            <w:r w:rsidRPr="002D056F">
              <w:rPr>
                <w:rFonts w:ascii="Trebuchet MS" w:hAnsi="Trebuchet MS"/>
                <w:b/>
                <w:bCs/>
                <w:sz w:val="21"/>
                <w:szCs w:val="21"/>
              </w:rPr>
              <w:t xml:space="preserve">current </w:t>
            </w:r>
            <w:r w:rsidRPr="002D056F">
              <w:rPr>
                <w:rFonts w:ascii="Trebuchet MS" w:hAnsi="Trebuchet MS"/>
                <w:sz w:val="21"/>
                <w:szCs w:val="21"/>
              </w:rPr>
              <w:t xml:space="preserve">legal right to work in the UK </w:t>
            </w:r>
          </w:p>
          <w:p w14:paraId="5B6B998F" w14:textId="77777777" w:rsidR="00A26ABE" w:rsidRPr="002D056F" w:rsidRDefault="00A26ABE" w:rsidP="00802C8B">
            <w:pPr>
              <w:rPr>
                <w:rFonts w:ascii="Trebuchet MS" w:hAnsi="Trebuchet MS"/>
                <w:sz w:val="21"/>
                <w:szCs w:val="21"/>
              </w:rPr>
            </w:pPr>
          </w:p>
        </w:tc>
      </w:tr>
    </w:tbl>
    <w:p w14:paraId="158EF1A3" w14:textId="77777777" w:rsidR="00250C13" w:rsidRPr="00131135" w:rsidRDefault="00250C13" w:rsidP="0065100C">
      <w:pPr>
        <w:pStyle w:val="BennamannTitle"/>
      </w:pPr>
    </w:p>
    <w:p w14:paraId="0334CBD6" w14:textId="77777777" w:rsidR="00B41153" w:rsidRDefault="00B41153">
      <w:pPr>
        <w:rPr>
          <w:rFonts w:ascii="Trebuchet MS" w:hAnsi="Trebuchet MS" w:cs="Arial"/>
          <w:b/>
          <w:bCs/>
          <w:sz w:val="28"/>
          <w:szCs w:val="28"/>
        </w:rPr>
      </w:pPr>
      <w:r>
        <w:rPr>
          <w:rFonts w:ascii="Trebuchet MS" w:hAnsi="Trebuchet MS" w:cs="Arial"/>
          <w:b/>
          <w:bCs/>
          <w:sz w:val="28"/>
          <w:szCs w:val="28"/>
        </w:rPr>
        <w:br w:type="page"/>
      </w:r>
    </w:p>
    <w:sectPr w:rsidR="00B41153" w:rsidSect="00482707">
      <w:headerReference w:type="even" r:id="rId10"/>
      <w:headerReference w:type="default" r:id="rId11"/>
      <w:footerReference w:type="default" r:id="rId12"/>
      <w:headerReference w:type="first" r:id="rId13"/>
      <w:pgSz w:w="11900" w:h="16840"/>
      <w:pgMar w:top="1706" w:right="985"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A8B13" w14:textId="77777777" w:rsidR="0078210A" w:rsidRDefault="0078210A" w:rsidP="00857E83">
      <w:r>
        <w:separator/>
      </w:r>
    </w:p>
  </w:endnote>
  <w:endnote w:type="continuationSeparator" w:id="0">
    <w:p w14:paraId="69C6AFE5" w14:textId="77777777" w:rsidR="0078210A" w:rsidRDefault="0078210A" w:rsidP="0085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ubik">
    <w:altName w:val="Arial"/>
    <w:panose1 w:val="020B0604020202020204"/>
    <w:charset w:val="00"/>
    <w:family w:val="auto"/>
    <w:pitch w:val="variable"/>
    <w:sig w:usb0="00000A07" w:usb1="40000001" w:usb2="00000000" w:usb3="00000000" w:csb0="000000B7"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8286" w14:textId="77777777" w:rsidR="0059767F" w:rsidRDefault="0059767F" w:rsidP="0059767F">
    <w:pPr>
      <w:pStyle w:val="Footer"/>
      <w:tabs>
        <w:tab w:val="left" w:pos="6375"/>
      </w:tabs>
      <w:ind w:left="-426"/>
      <w:rPr>
        <w:rFonts w:ascii="Trebuchet MS" w:hAnsi="Trebuchet MS"/>
        <w:sz w:val="18"/>
        <w:szCs w:val="18"/>
      </w:rPr>
    </w:pPr>
    <w:r w:rsidRPr="008A68EC">
      <w:rPr>
        <w:rFonts w:ascii="Trebuchet MS" w:hAnsi="Trebuchet MS"/>
        <w:sz w:val="18"/>
        <w:szCs w:val="18"/>
      </w:rPr>
      <w:t>Bennamann/</w:t>
    </w:r>
    <w:r>
      <w:rPr>
        <w:rFonts w:ascii="Trebuchet MS" w:hAnsi="Trebuchet MS"/>
        <w:sz w:val="18"/>
        <w:szCs w:val="18"/>
      </w:rPr>
      <w:t>HR-101</w:t>
    </w:r>
    <w:r>
      <w:rPr>
        <w:rFonts w:ascii="Trebuchet MS" w:hAnsi="Trebuchet MS"/>
        <w:sz w:val="18"/>
        <w:szCs w:val="18"/>
      </w:rPr>
      <w:tab/>
    </w:r>
  </w:p>
  <w:p w14:paraId="109531F7" w14:textId="6F756EBD" w:rsidR="0059767F" w:rsidRPr="003F310F" w:rsidRDefault="00D62325" w:rsidP="0059767F">
    <w:pPr>
      <w:pStyle w:val="Footer"/>
      <w:tabs>
        <w:tab w:val="center" w:pos="4962"/>
        <w:tab w:val="right" w:pos="9923"/>
      </w:tabs>
      <w:ind w:left="-426" w:right="-546"/>
      <w:rPr>
        <w:rFonts w:ascii="Trebuchet MS" w:hAnsi="Trebuchet MS"/>
        <w:sz w:val="18"/>
        <w:szCs w:val="18"/>
      </w:rPr>
    </w:pPr>
    <w:r>
      <w:rPr>
        <w:rFonts w:ascii="Trebuchet MS" w:hAnsi="Trebuchet MS"/>
        <w:sz w:val="18"/>
        <w:szCs w:val="18"/>
      </w:rPr>
      <w:t>V0</w:t>
    </w:r>
    <w:r w:rsidR="007E57F3">
      <w:rPr>
        <w:rFonts w:ascii="Trebuchet MS" w:hAnsi="Trebuchet MS"/>
        <w:sz w:val="18"/>
        <w:szCs w:val="18"/>
      </w:rPr>
      <w:t>8</w:t>
    </w:r>
    <w:r>
      <w:rPr>
        <w:rFonts w:ascii="Trebuchet MS" w:hAnsi="Trebuchet MS"/>
        <w:sz w:val="18"/>
        <w:szCs w:val="18"/>
      </w:rPr>
      <w:t>/</w:t>
    </w:r>
    <w:r w:rsidR="007E57F3">
      <w:rPr>
        <w:rFonts w:ascii="Trebuchet MS" w:hAnsi="Trebuchet MS"/>
        <w:sz w:val="18"/>
        <w:szCs w:val="18"/>
      </w:rPr>
      <w:t>30.10.24</w:t>
    </w:r>
    <w:r w:rsidR="0059767F">
      <w:rPr>
        <w:rFonts w:ascii="Trebuchet MS" w:hAnsi="Trebuchet MS"/>
        <w:sz w:val="18"/>
        <w:szCs w:val="18"/>
      </w:rPr>
      <w:tab/>
    </w:r>
    <w:r w:rsidR="0059767F">
      <w:rPr>
        <w:rFonts w:ascii="Trebuchet MS" w:hAnsi="Trebuchet MS"/>
      </w:rPr>
      <w:t>COMMERCIAL IN CONFIDENCE</w:t>
    </w:r>
  </w:p>
  <w:p w14:paraId="4C5891E4" w14:textId="73A5BCEB" w:rsidR="00857E83" w:rsidRDefault="00857E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FB467" w14:textId="77777777" w:rsidR="0078210A" w:rsidRDefault="0078210A" w:rsidP="00857E83">
      <w:r>
        <w:separator/>
      </w:r>
    </w:p>
  </w:footnote>
  <w:footnote w:type="continuationSeparator" w:id="0">
    <w:p w14:paraId="25F6663E" w14:textId="77777777" w:rsidR="0078210A" w:rsidRDefault="0078210A" w:rsidP="00857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CA74E" w14:textId="65F285F7" w:rsidR="001D63D4" w:rsidRDefault="001D63D4">
    <w:pPr>
      <w:pStyle w:val="Header"/>
    </w:pPr>
    <w:r>
      <w:rPr>
        <w:noProof/>
      </w:rPr>
      <mc:AlternateContent>
        <mc:Choice Requires="wps">
          <w:drawing>
            <wp:anchor distT="0" distB="0" distL="0" distR="0" simplePos="0" relativeHeight="251660288" behindDoc="0" locked="0" layoutInCell="1" allowOverlap="1" wp14:anchorId="240A4354" wp14:editId="3E44497F">
              <wp:simplePos x="635" y="635"/>
              <wp:positionH relativeFrom="page">
                <wp:align>left</wp:align>
              </wp:positionH>
              <wp:positionV relativeFrom="page">
                <wp:align>top</wp:align>
              </wp:positionV>
              <wp:extent cx="1216660" cy="345440"/>
              <wp:effectExtent l="0" t="0" r="2540" b="16510"/>
              <wp:wrapNone/>
              <wp:docPr id="1521431421" name="Text Box 2" descr="General Busines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16660" cy="345440"/>
                      </a:xfrm>
                      <a:prstGeom prst="rect">
                        <a:avLst/>
                      </a:prstGeom>
                      <a:noFill/>
                      <a:ln>
                        <a:noFill/>
                      </a:ln>
                    </wps:spPr>
                    <wps:txbx>
                      <w:txbxContent>
                        <w:p w14:paraId="4AAAFC9E" w14:textId="1CAA1B1B" w:rsidR="001D63D4" w:rsidRPr="001D63D4" w:rsidRDefault="001D63D4" w:rsidP="001D63D4">
                          <w:pPr>
                            <w:rPr>
                              <w:rFonts w:ascii="Aptos" w:eastAsia="Aptos" w:hAnsi="Aptos" w:cs="Aptos"/>
                              <w:noProof/>
                              <w:color w:val="000000"/>
                              <w:sz w:val="20"/>
                              <w:szCs w:val="20"/>
                            </w:rPr>
                          </w:pPr>
                          <w:r w:rsidRPr="001D63D4">
                            <w:rPr>
                              <w:rFonts w:ascii="Aptos" w:eastAsia="Aptos" w:hAnsi="Aptos" w:cs="Aptos"/>
                              <w:noProof/>
                              <w:color w:val="000000"/>
                              <w:sz w:val="20"/>
                              <w:szCs w:val="20"/>
                            </w:rPr>
                            <w:t>General Business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40A4354" id="_x0000_t202" coordsize="21600,21600" o:spt="202" path="m,l,21600r21600,l21600,xe">
              <v:stroke joinstyle="miter"/>
              <v:path gradientshapeok="t" o:connecttype="rect"/>
            </v:shapetype>
            <v:shape id="Text Box 2" o:spid="_x0000_s1026" type="#_x0000_t202" alt="General Business" style="position:absolute;margin-left:0;margin-top:0;width:95.8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" filled="f" stroked="f">
              <v:textbox style="mso-fit-shape-to-text:t" inset="20pt,15pt,0,0">
                <w:txbxContent>
                  <w:p w14:paraId="4AAAFC9E" w14:textId="1CAA1B1B" w:rsidR="001D63D4" w:rsidRPr="001D63D4" w:rsidRDefault="001D63D4" w:rsidP="001D63D4">
                    <w:pPr>
                      <w:rPr>
                        <w:rFonts w:ascii="Aptos" w:eastAsia="Aptos" w:hAnsi="Aptos" w:cs="Aptos"/>
                        <w:noProof/>
                        <w:color w:val="000000"/>
                        <w:sz w:val="20"/>
                        <w:szCs w:val="20"/>
                      </w:rPr>
                    </w:pPr>
                    <w:r w:rsidRPr="001D63D4">
                      <w:rPr>
                        <w:rFonts w:ascii="Aptos" w:eastAsia="Aptos" w:hAnsi="Aptos" w:cs="Aptos"/>
                        <w:noProof/>
                        <w:color w:val="000000"/>
                        <w:sz w:val="20"/>
                        <w:szCs w:val="20"/>
                      </w:rPr>
                      <w:t>General Business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96146" w14:textId="74D20073" w:rsidR="00857E83" w:rsidRDefault="001D63D4">
    <w:pPr>
      <w:pStyle w:val="Header"/>
    </w:pPr>
    <w:r>
      <w:rPr>
        <w:noProof/>
      </w:rPr>
      <mc:AlternateContent>
        <mc:Choice Requires="wps">
          <w:drawing>
            <wp:anchor distT="0" distB="0" distL="0" distR="0" simplePos="0" relativeHeight="251661312" behindDoc="0" locked="0" layoutInCell="1" allowOverlap="1" wp14:anchorId="37681F95" wp14:editId="7CD9B3A8">
              <wp:simplePos x="723900" y="447675"/>
              <wp:positionH relativeFrom="page">
                <wp:align>left</wp:align>
              </wp:positionH>
              <wp:positionV relativeFrom="page">
                <wp:align>top</wp:align>
              </wp:positionV>
              <wp:extent cx="1216660" cy="345440"/>
              <wp:effectExtent l="0" t="0" r="2540" b="16510"/>
              <wp:wrapNone/>
              <wp:docPr id="1798227547" name="Text Box 3" descr="General Busines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16660" cy="345440"/>
                      </a:xfrm>
                      <a:prstGeom prst="rect">
                        <a:avLst/>
                      </a:prstGeom>
                      <a:noFill/>
                      <a:ln>
                        <a:noFill/>
                      </a:ln>
                    </wps:spPr>
                    <wps:txbx>
                      <w:txbxContent>
                        <w:p w14:paraId="2BF8C2A8" w14:textId="01506AC5" w:rsidR="001D63D4" w:rsidRPr="001D63D4" w:rsidRDefault="001D63D4" w:rsidP="001D63D4">
                          <w:pPr>
                            <w:rPr>
                              <w:rFonts w:ascii="Aptos" w:eastAsia="Aptos" w:hAnsi="Aptos" w:cs="Aptos"/>
                              <w:noProof/>
                              <w:color w:val="000000"/>
                              <w:sz w:val="20"/>
                              <w:szCs w:val="20"/>
                            </w:rPr>
                          </w:pPr>
                          <w:r w:rsidRPr="001D63D4">
                            <w:rPr>
                              <w:rFonts w:ascii="Aptos" w:eastAsia="Aptos" w:hAnsi="Aptos" w:cs="Aptos"/>
                              <w:noProof/>
                              <w:color w:val="000000"/>
                              <w:sz w:val="20"/>
                              <w:szCs w:val="20"/>
                            </w:rPr>
                            <w:t>General Business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7681F95" id="_x0000_t202" coordsize="21600,21600" o:spt="202" path="m,l,21600r21600,l21600,xe">
              <v:stroke joinstyle="miter"/>
              <v:path gradientshapeok="t" o:connecttype="rect"/>
            </v:shapetype>
            <v:shape id="Text Box 3" o:spid="_x0000_s1027" type="#_x0000_t202" alt="General Business" style="position:absolute;margin-left:0;margin-top:0;width:95.8pt;height:27.2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" filled="f" stroked="f">
              <v:textbox style="mso-fit-shape-to-text:t" inset="20pt,15pt,0,0">
                <w:txbxContent>
                  <w:p w14:paraId="2BF8C2A8" w14:textId="01506AC5" w:rsidR="001D63D4" w:rsidRPr="001D63D4" w:rsidRDefault="001D63D4" w:rsidP="001D63D4">
                    <w:pPr>
                      <w:rPr>
                        <w:rFonts w:ascii="Aptos" w:eastAsia="Aptos" w:hAnsi="Aptos" w:cs="Aptos"/>
                        <w:noProof/>
                        <w:color w:val="000000"/>
                        <w:sz w:val="20"/>
                        <w:szCs w:val="20"/>
                      </w:rPr>
                    </w:pPr>
                    <w:r w:rsidRPr="001D63D4">
                      <w:rPr>
                        <w:rFonts w:ascii="Aptos" w:eastAsia="Aptos" w:hAnsi="Aptos" w:cs="Aptos"/>
                        <w:noProof/>
                        <w:color w:val="000000"/>
                        <w:sz w:val="20"/>
                        <w:szCs w:val="20"/>
                      </w:rPr>
                      <w:t>General Business</w:t>
                    </w:r>
                  </w:p>
                </w:txbxContent>
              </v:textbox>
              <w10:wrap anchorx="page" anchory="page"/>
            </v:shape>
          </w:pict>
        </mc:Fallback>
      </mc:AlternateContent>
    </w:r>
    <w:r w:rsidR="00857E83">
      <w:rPr>
        <w:noProof/>
      </w:rPr>
      <w:drawing>
        <wp:anchor distT="0" distB="0" distL="114300" distR="114300" simplePos="0" relativeHeight="251658240" behindDoc="1" locked="0" layoutInCell="1" allowOverlap="1" wp14:anchorId="39E7C759" wp14:editId="46010083">
          <wp:simplePos x="0" y="0"/>
          <wp:positionH relativeFrom="column">
            <wp:posOffset>-903605</wp:posOffset>
          </wp:positionH>
          <wp:positionV relativeFrom="page">
            <wp:posOffset>10795</wp:posOffset>
          </wp:positionV>
          <wp:extent cx="7584440" cy="1057275"/>
          <wp:effectExtent l="0" t="0" r="0" b="0"/>
          <wp:wrapTight wrapText="bothSides">
            <wp:wrapPolygon edited="0">
              <wp:start x="0" y="0"/>
              <wp:lineTo x="0" y="21276"/>
              <wp:lineTo x="21557" y="21276"/>
              <wp:lineTo x="21557" y="0"/>
              <wp:lineTo x="0" y="0"/>
            </wp:wrapPolygon>
          </wp:wrapTight>
          <wp:docPr id="1717212655" name="Picture 1717212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with-EU-logo-02.jpg"/>
                  <pic:cNvPicPr/>
                </pic:nvPicPr>
                <pic:blipFill>
                  <a:blip r:embed="rId1">
                    <a:extLst>
                      <a:ext uri="{28A0092B-C50C-407E-A947-70E740481C1C}">
                        <a14:useLocalDpi xmlns:a14="http://schemas.microsoft.com/office/drawing/2010/main" val="0"/>
                      </a:ext>
                    </a:extLst>
                  </a:blip>
                  <a:stretch>
                    <a:fillRect/>
                  </a:stretch>
                </pic:blipFill>
                <pic:spPr>
                  <a:xfrm>
                    <a:off x="0" y="0"/>
                    <a:ext cx="7584440" cy="10572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C7B4C" w14:textId="2F176AA7" w:rsidR="001D63D4" w:rsidRDefault="001D63D4">
    <w:pPr>
      <w:pStyle w:val="Header"/>
    </w:pPr>
    <w:r>
      <w:rPr>
        <w:noProof/>
      </w:rPr>
      <mc:AlternateContent>
        <mc:Choice Requires="wps">
          <w:drawing>
            <wp:anchor distT="0" distB="0" distL="0" distR="0" simplePos="0" relativeHeight="251659264" behindDoc="0" locked="0" layoutInCell="1" allowOverlap="1" wp14:anchorId="30635911" wp14:editId="71F6B675">
              <wp:simplePos x="635" y="635"/>
              <wp:positionH relativeFrom="page">
                <wp:align>left</wp:align>
              </wp:positionH>
              <wp:positionV relativeFrom="page">
                <wp:align>top</wp:align>
              </wp:positionV>
              <wp:extent cx="1216660" cy="345440"/>
              <wp:effectExtent l="0" t="0" r="2540" b="16510"/>
              <wp:wrapNone/>
              <wp:docPr id="280347151" name="Text Box 1" descr="General Busines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16660" cy="345440"/>
                      </a:xfrm>
                      <a:prstGeom prst="rect">
                        <a:avLst/>
                      </a:prstGeom>
                      <a:noFill/>
                      <a:ln>
                        <a:noFill/>
                      </a:ln>
                    </wps:spPr>
                    <wps:txbx>
                      <w:txbxContent>
                        <w:p w14:paraId="16AA3EAB" w14:textId="1C32E849" w:rsidR="001D63D4" w:rsidRPr="001D63D4" w:rsidRDefault="001D63D4" w:rsidP="001D63D4">
                          <w:pPr>
                            <w:rPr>
                              <w:rFonts w:ascii="Aptos" w:eastAsia="Aptos" w:hAnsi="Aptos" w:cs="Aptos"/>
                              <w:noProof/>
                              <w:color w:val="000000"/>
                              <w:sz w:val="20"/>
                              <w:szCs w:val="20"/>
                            </w:rPr>
                          </w:pPr>
                          <w:r w:rsidRPr="001D63D4">
                            <w:rPr>
                              <w:rFonts w:ascii="Aptos" w:eastAsia="Aptos" w:hAnsi="Aptos" w:cs="Aptos"/>
                              <w:noProof/>
                              <w:color w:val="000000"/>
                              <w:sz w:val="20"/>
                              <w:szCs w:val="20"/>
                            </w:rPr>
                            <w:t>General Business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0635911" id="_x0000_t202" coordsize="21600,21600" o:spt="202" path="m,l,21600r21600,l21600,xe">
              <v:stroke joinstyle="miter"/>
              <v:path gradientshapeok="t" o:connecttype="rect"/>
            </v:shapetype>
            <v:shape id="Text Box 1" o:spid="_x0000_s1028" type="#_x0000_t202" alt="General Business" style="position:absolute;margin-left:0;margin-top:0;width:95.8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" filled="f" stroked="f">
              <v:textbox style="mso-fit-shape-to-text:t" inset="20pt,15pt,0,0">
                <w:txbxContent>
                  <w:p w14:paraId="16AA3EAB" w14:textId="1C32E849" w:rsidR="001D63D4" w:rsidRPr="001D63D4" w:rsidRDefault="001D63D4" w:rsidP="001D63D4">
                    <w:pPr>
                      <w:rPr>
                        <w:rFonts w:ascii="Aptos" w:eastAsia="Aptos" w:hAnsi="Aptos" w:cs="Aptos"/>
                        <w:noProof/>
                        <w:color w:val="000000"/>
                        <w:sz w:val="20"/>
                        <w:szCs w:val="20"/>
                      </w:rPr>
                    </w:pPr>
                    <w:r w:rsidRPr="001D63D4">
                      <w:rPr>
                        <w:rFonts w:ascii="Aptos" w:eastAsia="Aptos" w:hAnsi="Aptos" w:cs="Aptos"/>
                        <w:noProof/>
                        <w:color w:val="000000"/>
                        <w:sz w:val="20"/>
                        <w:szCs w:val="20"/>
                      </w:rPr>
                      <w:t>General Business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378A"/>
    <w:multiLevelType w:val="multilevel"/>
    <w:tmpl w:val="BBC4D3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50B1E38"/>
    <w:multiLevelType w:val="multilevel"/>
    <w:tmpl w:val="1D8A8D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B9A4D85"/>
    <w:multiLevelType w:val="multilevel"/>
    <w:tmpl w:val="40A2D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5A5FB8"/>
    <w:multiLevelType w:val="multilevel"/>
    <w:tmpl w:val="9E9653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100C4679"/>
    <w:multiLevelType w:val="multilevel"/>
    <w:tmpl w:val="A4BC4E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9D4090C"/>
    <w:multiLevelType w:val="hybridMultilevel"/>
    <w:tmpl w:val="6D7E01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292565"/>
    <w:multiLevelType w:val="hybridMultilevel"/>
    <w:tmpl w:val="A25667DC"/>
    <w:lvl w:ilvl="0" w:tplc="2DE4D23E">
      <w:start w:val="1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6302E2"/>
    <w:multiLevelType w:val="multilevel"/>
    <w:tmpl w:val="84DA4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1359E4"/>
    <w:multiLevelType w:val="multilevel"/>
    <w:tmpl w:val="0409001D"/>
    <w:styleLink w:val="CL-Heading1"/>
    <w:lvl w:ilvl="0">
      <w:start w:val="1"/>
      <w:numFmt w:val="decimal"/>
      <w:lvlText w:val="%1"/>
      <w:lvlJc w:val="left"/>
      <w:pPr>
        <w:ind w:left="360" w:hanging="360"/>
      </w:pPr>
      <w:rPr>
        <w:rFonts w:ascii="Arial" w:hAnsi="Arial" w:hint="default"/>
        <w:b/>
        <w:i w:val="0"/>
        <w:color w:val="6EC2BF"/>
        <w:sz w:val="20"/>
        <w:u w:val="singl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347244A"/>
    <w:multiLevelType w:val="hybridMultilevel"/>
    <w:tmpl w:val="B7AE44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337C1A"/>
    <w:multiLevelType w:val="multilevel"/>
    <w:tmpl w:val="9FEC9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2C22EF"/>
    <w:multiLevelType w:val="multilevel"/>
    <w:tmpl w:val="D6AAE2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D597306"/>
    <w:multiLevelType w:val="multilevel"/>
    <w:tmpl w:val="0FC2E1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D5A23DE"/>
    <w:multiLevelType w:val="multilevel"/>
    <w:tmpl w:val="6BCCF2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DC34308"/>
    <w:multiLevelType w:val="multilevel"/>
    <w:tmpl w:val="B3F2D0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03E01A1"/>
    <w:multiLevelType w:val="multilevel"/>
    <w:tmpl w:val="53BE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1147B8"/>
    <w:multiLevelType w:val="multilevel"/>
    <w:tmpl w:val="3052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533D66"/>
    <w:multiLevelType w:val="hybridMultilevel"/>
    <w:tmpl w:val="9D985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61647B"/>
    <w:multiLevelType w:val="multilevel"/>
    <w:tmpl w:val="0409001D"/>
    <w:styleLink w:val="CL-Heading2"/>
    <w:lvl w:ilvl="0">
      <w:start w:val="1"/>
      <w:numFmt w:val="lowerLetter"/>
      <w:lvlText w:val="%1)"/>
      <w:lvlJc w:val="left"/>
      <w:pPr>
        <w:ind w:left="360" w:hanging="360"/>
      </w:pPr>
      <w:rPr>
        <w:rFonts w:ascii="Arial" w:hAnsi="Arial"/>
        <w:b/>
        <w:i w:val="0"/>
        <w:color w:val="6EC2BF"/>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45A6B41"/>
    <w:multiLevelType w:val="multilevel"/>
    <w:tmpl w:val="D9923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2636B1"/>
    <w:multiLevelType w:val="hybridMultilevel"/>
    <w:tmpl w:val="CE9CB45E"/>
    <w:lvl w:ilvl="0" w:tplc="2DE4D23E">
      <w:start w:val="1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91B49E1"/>
    <w:multiLevelType w:val="hybridMultilevel"/>
    <w:tmpl w:val="319CAA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9C71B86"/>
    <w:multiLevelType w:val="multilevel"/>
    <w:tmpl w:val="30EC3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393915"/>
    <w:multiLevelType w:val="multilevel"/>
    <w:tmpl w:val="2910C3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4DBE2F37"/>
    <w:multiLevelType w:val="multilevel"/>
    <w:tmpl w:val="05920F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3D0078D"/>
    <w:multiLevelType w:val="multilevel"/>
    <w:tmpl w:val="C8367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C7229C"/>
    <w:multiLevelType w:val="multilevel"/>
    <w:tmpl w:val="05CA65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61431AAF"/>
    <w:multiLevelType w:val="multilevel"/>
    <w:tmpl w:val="D5CCA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D74FEC"/>
    <w:multiLevelType w:val="multilevel"/>
    <w:tmpl w:val="C166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4931FD"/>
    <w:multiLevelType w:val="multilevel"/>
    <w:tmpl w:val="0409001D"/>
    <w:styleLink w:val="Heading1CL"/>
    <w:lvl w:ilvl="0">
      <w:start w:val="1"/>
      <w:numFmt w:val="decimal"/>
      <w:lvlText w:val="%1)"/>
      <w:lvlJc w:val="left"/>
      <w:pPr>
        <w:ind w:left="360" w:hanging="360"/>
      </w:pPr>
      <w:rPr>
        <w:rFonts w:ascii="Arial" w:hAnsi="Arial"/>
        <w:b/>
        <w:i w:val="0"/>
        <w:color w:val="6EC2BF"/>
        <w:sz w:val="20"/>
        <w:u w:val="singl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60913227">
    <w:abstractNumId w:val="8"/>
  </w:num>
  <w:num w:numId="2" w16cid:durableId="1744840483">
    <w:abstractNumId w:val="18"/>
  </w:num>
  <w:num w:numId="3" w16cid:durableId="2035184163">
    <w:abstractNumId w:val="29"/>
  </w:num>
  <w:num w:numId="4" w16cid:durableId="280040628">
    <w:abstractNumId w:val="26"/>
  </w:num>
  <w:num w:numId="5" w16cid:durableId="48848672">
    <w:abstractNumId w:val="1"/>
  </w:num>
  <w:num w:numId="6" w16cid:durableId="705133611">
    <w:abstractNumId w:val="24"/>
  </w:num>
  <w:num w:numId="7" w16cid:durableId="1102608211">
    <w:abstractNumId w:val="14"/>
  </w:num>
  <w:num w:numId="8" w16cid:durableId="1808860055">
    <w:abstractNumId w:val="12"/>
  </w:num>
  <w:num w:numId="9" w16cid:durableId="1472939069">
    <w:abstractNumId w:val="4"/>
  </w:num>
  <w:num w:numId="10" w16cid:durableId="1654873211">
    <w:abstractNumId w:val="20"/>
  </w:num>
  <w:num w:numId="11" w16cid:durableId="927278055">
    <w:abstractNumId w:val="6"/>
  </w:num>
  <w:num w:numId="12" w16cid:durableId="743916468">
    <w:abstractNumId w:val="5"/>
  </w:num>
  <w:num w:numId="13" w16cid:durableId="44305005">
    <w:abstractNumId w:val="17"/>
  </w:num>
  <w:num w:numId="14" w16cid:durableId="891115370">
    <w:abstractNumId w:val="3"/>
  </w:num>
  <w:num w:numId="15" w16cid:durableId="1536889701">
    <w:abstractNumId w:val="21"/>
  </w:num>
  <w:num w:numId="16" w16cid:durableId="1026522793">
    <w:abstractNumId w:val="10"/>
  </w:num>
  <w:num w:numId="17" w16cid:durableId="664482419">
    <w:abstractNumId w:val="28"/>
  </w:num>
  <w:num w:numId="18" w16cid:durableId="1060637694">
    <w:abstractNumId w:val="16"/>
  </w:num>
  <w:num w:numId="19" w16cid:durableId="1684623039">
    <w:abstractNumId w:val="22"/>
  </w:num>
  <w:num w:numId="20" w16cid:durableId="472910501">
    <w:abstractNumId w:val="15"/>
  </w:num>
  <w:num w:numId="21" w16cid:durableId="999307353">
    <w:abstractNumId w:val="2"/>
  </w:num>
  <w:num w:numId="22" w16cid:durableId="1392272902">
    <w:abstractNumId w:val="27"/>
  </w:num>
  <w:num w:numId="23" w16cid:durableId="371200142">
    <w:abstractNumId w:val="19"/>
  </w:num>
  <w:num w:numId="24" w16cid:durableId="1225918545">
    <w:abstractNumId w:val="23"/>
  </w:num>
  <w:num w:numId="25" w16cid:durableId="1241914143">
    <w:abstractNumId w:val="11"/>
  </w:num>
  <w:num w:numId="26" w16cid:durableId="483011190">
    <w:abstractNumId w:val="9"/>
  </w:num>
  <w:num w:numId="27" w16cid:durableId="1099450517">
    <w:abstractNumId w:val="7"/>
  </w:num>
  <w:num w:numId="28" w16cid:durableId="898707135">
    <w:abstractNumId w:val="13"/>
  </w:num>
  <w:num w:numId="29" w16cid:durableId="435905548">
    <w:abstractNumId w:val="0"/>
  </w:num>
  <w:num w:numId="30" w16cid:durableId="192703118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E83"/>
    <w:rsid w:val="00003937"/>
    <w:rsid w:val="00005229"/>
    <w:rsid w:val="000117E4"/>
    <w:rsid w:val="000202B6"/>
    <w:rsid w:val="00026095"/>
    <w:rsid w:val="00037A5C"/>
    <w:rsid w:val="000521E0"/>
    <w:rsid w:val="000673D9"/>
    <w:rsid w:val="000715C5"/>
    <w:rsid w:val="000A565C"/>
    <w:rsid w:val="000B59BB"/>
    <w:rsid w:val="000B63A9"/>
    <w:rsid w:val="000C5339"/>
    <w:rsid w:val="000F47B4"/>
    <w:rsid w:val="0011433E"/>
    <w:rsid w:val="0012174E"/>
    <w:rsid w:val="00125AD3"/>
    <w:rsid w:val="00131135"/>
    <w:rsid w:val="0014110E"/>
    <w:rsid w:val="00142F0F"/>
    <w:rsid w:val="00152713"/>
    <w:rsid w:val="001608B8"/>
    <w:rsid w:val="00164615"/>
    <w:rsid w:val="0016686F"/>
    <w:rsid w:val="00171107"/>
    <w:rsid w:val="0019711A"/>
    <w:rsid w:val="001A6B64"/>
    <w:rsid w:val="001D49D5"/>
    <w:rsid w:val="001D63D4"/>
    <w:rsid w:val="001E3FBF"/>
    <w:rsid w:val="00202EB1"/>
    <w:rsid w:val="00230A86"/>
    <w:rsid w:val="0023365F"/>
    <w:rsid w:val="00242089"/>
    <w:rsid w:val="00250C13"/>
    <w:rsid w:val="00294811"/>
    <w:rsid w:val="00295AF3"/>
    <w:rsid w:val="002A0248"/>
    <w:rsid w:val="002B6000"/>
    <w:rsid w:val="002C1557"/>
    <w:rsid w:val="002C1E2D"/>
    <w:rsid w:val="002D056F"/>
    <w:rsid w:val="002D480B"/>
    <w:rsid w:val="002E6DAC"/>
    <w:rsid w:val="002E740D"/>
    <w:rsid w:val="002F0B49"/>
    <w:rsid w:val="00302D9A"/>
    <w:rsid w:val="00307C46"/>
    <w:rsid w:val="0034332A"/>
    <w:rsid w:val="00343E51"/>
    <w:rsid w:val="00351F8A"/>
    <w:rsid w:val="00353286"/>
    <w:rsid w:val="0036196B"/>
    <w:rsid w:val="00391C53"/>
    <w:rsid w:val="00393D95"/>
    <w:rsid w:val="00397348"/>
    <w:rsid w:val="003C75AA"/>
    <w:rsid w:val="003D0BBB"/>
    <w:rsid w:val="003E5F21"/>
    <w:rsid w:val="003F4FC5"/>
    <w:rsid w:val="00401486"/>
    <w:rsid w:val="0040249C"/>
    <w:rsid w:val="00412623"/>
    <w:rsid w:val="00424F4D"/>
    <w:rsid w:val="0043189A"/>
    <w:rsid w:val="004540F4"/>
    <w:rsid w:val="00457F3B"/>
    <w:rsid w:val="00462E02"/>
    <w:rsid w:val="00465956"/>
    <w:rsid w:val="00465AD1"/>
    <w:rsid w:val="00466F07"/>
    <w:rsid w:val="00482707"/>
    <w:rsid w:val="00493319"/>
    <w:rsid w:val="004D45E8"/>
    <w:rsid w:val="00505AEA"/>
    <w:rsid w:val="0052717F"/>
    <w:rsid w:val="00533A12"/>
    <w:rsid w:val="00560365"/>
    <w:rsid w:val="005817C9"/>
    <w:rsid w:val="0059767F"/>
    <w:rsid w:val="005B5507"/>
    <w:rsid w:val="005C4492"/>
    <w:rsid w:val="005E3566"/>
    <w:rsid w:val="0060583E"/>
    <w:rsid w:val="00631E4E"/>
    <w:rsid w:val="006328FF"/>
    <w:rsid w:val="0065100C"/>
    <w:rsid w:val="006530EA"/>
    <w:rsid w:val="006540BA"/>
    <w:rsid w:val="00655E0D"/>
    <w:rsid w:val="00660185"/>
    <w:rsid w:val="0066562D"/>
    <w:rsid w:val="0069289E"/>
    <w:rsid w:val="006A0B82"/>
    <w:rsid w:val="006A2EFC"/>
    <w:rsid w:val="006A2FBA"/>
    <w:rsid w:val="006A5812"/>
    <w:rsid w:val="006B69E4"/>
    <w:rsid w:val="006D0B92"/>
    <w:rsid w:val="0074008E"/>
    <w:rsid w:val="0074351C"/>
    <w:rsid w:val="007626A2"/>
    <w:rsid w:val="007761C9"/>
    <w:rsid w:val="0078042F"/>
    <w:rsid w:val="0078210A"/>
    <w:rsid w:val="00792A89"/>
    <w:rsid w:val="007C1E76"/>
    <w:rsid w:val="007C3AD1"/>
    <w:rsid w:val="007E57F3"/>
    <w:rsid w:val="007E7602"/>
    <w:rsid w:val="00802C8B"/>
    <w:rsid w:val="00804250"/>
    <w:rsid w:val="00820DD4"/>
    <w:rsid w:val="00832147"/>
    <w:rsid w:val="008327E8"/>
    <w:rsid w:val="00851BC5"/>
    <w:rsid w:val="00857E83"/>
    <w:rsid w:val="008635EC"/>
    <w:rsid w:val="00887623"/>
    <w:rsid w:val="008C254B"/>
    <w:rsid w:val="008F7C7D"/>
    <w:rsid w:val="009324F5"/>
    <w:rsid w:val="009351A0"/>
    <w:rsid w:val="009439FB"/>
    <w:rsid w:val="009605DB"/>
    <w:rsid w:val="009652FE"/>
    <w:rsid w:val="00966965"/>
    <w:rsid w:val="009815A8"/>
    <w:rsid w:val="009930B7"/>
    <w:rsid w:val="009A501E"/>
    <w:rsid w:val="009A5D9B"/>
    <w:rsid w:val="009F629A"/>
    <w:rsid w:val="009F779B"/>
    <w:rsid w:val="00A03941"/>
    <w:rsid w:val="00A11C40"/>
    <w:rsid w:val="00A16EBD"/>
    <w:rsid w:val="00A254EE"/>
    <w:rsid w:val="00A26ABE"/>
    <w:rsid w:val="00A354B3"/>
    <w:rsid w:val="00A52066"/>
    <w:rsid w:val="00A61DD7"/>
    <w:rsid w:val="00A7297B"/>
    <w:rsid w:val="00A76652"/>
    <w:rsid w:val="00A93476"/>
    <w:rsid w:val="00B11A38"/>
    <w:rsid w:val="00B16C51"/>
    <w:rsid w:val="00B17F1D"/>
    <w:rsid w:val="00B41153"/>
    <w:rsid w:val="00B43D76"/>
    <w:rsid w:val="00B57BFF"/>
    <w:rsid w:val="00B76B59"/>
    <w:rsid w:val="00B94C23"/>
    <w:rsid w:val="00BA7F3E"/>
    <w:rsid w:val="00BB4AB0"/>
    <w:rsid w:val="00BD4A4F"/>
    <w:rsid w:val="00C11D7D"/>
    <w:rsid w:val="00C22590"/>
    <w:rsid w:val="00C47F3C"/>
    <w:rsid w:val="00C63E01"/>
    <w:rsid w:val="00C70975"/>
    <w:rsid w:val="00C75F3A"/>
    <w:rsid w:val="00C80646"/>
    <w:rsid w:val="00C92683"/>
    <w:rsid w:val="00CD4527"/>
    <w:rsid w:val="00D10699"/>
    <w:rsid w:val="00D4678D"/>
    <w:rsid w:val="00D62325"/>
    <w:rsid w:val="00D714CC"/>
    <w:rsid w:val="00DA5C37"/>
    <w:rsid w:val="00DA7A1D"/>
    <w:rsid w:val="00DB117A"/>
    <w:rsid w:val="00DB4EB0"/>
    <w:rsid w:val="00DD4329"/>
    <w:rsid w:val="00DE3D40"/>
    <w:rsid w:val="00DF4DC9"/>
    <w:rsid w:val="00E0227E"/>
    <w:rsid w:val="00E15869"/>
    <w:rsid w:val="00E249A9"/>
    <w:rsid w:val="00E269FF"/>
    <w:rsid w:val="00E5510E"/>
    <w:rsid w:val="00E55F1F"/>
    <w:rsid w:val="00E63BFD"/>
    <w:rsid w:val="00E73B18"/>
    <w:rsid w:val="00E82F71"/>
    <w:rsid w:val="00E9403E"/>
    <w:rsid w:val="00EA41E6"/>
    <w:rsid w:val="00EA6C2B"/>
    <w:rsid w:val="00EB2AF9"/>
    <w:rsid w:val="00EB3A18"/>
    <w:rsid w:val="00EB5F1D"/>
    <w:rsid w:val="00EE016F"/>
    <w:rsid w:val="00EE0CF2"/>
    <w:rsid w:val="00EF2CA0"/>
    <w:rsid w:val="00EF7F32"/>
    <w:rsid w:val="00F03830"/>
    <w:rsid w:val="00F05968"/>
    <w:rsid w:val="00F24342"/>
    <w:rsid w:val="00F269DB"/>
    <w:rsid w:val="00F50ED1"/>
    <w:rsid w:val="00F92509"/>
    <w:rsid w:val="00F95914"/>
    <w:rsid w:val="00FA0642"/>
    <w:rsid w:val="00FB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8CD31"/>
  <w15:chartTrackingRefBased/>
  <w15:docId w15:val="{8F417D5D-59F6-7940-A6CD-1F4A075A1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1C4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L-Heading1">
    <w:name w:val="CL - Heading 1"/>
    <w:basedOn w:val="NoList"/>
    <w:uiPriority w:val="99"/>
    <w:rsid w:val="00631E4E"/>
    <w:pPr>
      <w:numPr>
        <w:numId w:val="1"/>
      </w:numPr>
    </w:pPr>
  </w:style>
  <w:style w:type="numbering" w:customStyle="1" w:styleId="CL-Heading2">
    <w:name w:val="CL - Heading 2"/>
    <w:basedOn w:val="NoList"/>
    <w:uiPriority w:val="99"/>
    <w:rsid w:val="00631E4E"/>
    <w:pPr>
      <w:numPr>
        <w:numId w:val="2"/>
      </w:numPr>
    </w:pPr>
  </w:style>
  <w:style w:type="numbering" w:customStyle="1" w:styleId="Heading1CL">
    <w:name w:val="Heading 1 CL"/>
    <w:basedOn w:val="NoList"/>
    <w:uiPriority w:val="99"/>
    <w:rsid w:val="00631E4E"/>
    <w:pPr>
      <w:numPr>
        <w:numId w:val="3"/>
      </w:numPr>
    </w:pPr>
  </w:style>
  <w:style w:type="paragraph" w:styleId="Header">
    <w:name w:val="header"/>
    <w:basedOn w:val="Normal"/>
    <w:link w:val="HeaderChar"/>
    <w:uiPriority w:val="99"/>
    <w:unhideWhenUsed/>
    <w:rsid w:val="00857E83"/>
    <w:pPr>
      <w:tabs>
        <w:tab w:val="center" w:pos="4680"/>
        <w:tab w:val="right" w:pos="9360"/>
      </w:tabs>
    </w:pPr>
  </w:style>
  <w:style w:type="character" w:customStyle="1" w:styleId="HeaderChar">
    <w:name w:val="Header Char"/>
    <w:basedOn w:val="DefaultParagraphFont"/>
    <w:link w:val="Header"/>
    <w:uiPriority w:val="99"/>
    <w:rsid w:val="00857E83"/>
  </w:style>
  <w:style w:type="paragraph" w:styleId="Footer">
    <w:name w:val="footer"/>
    <w:basedOn w:val="Normal"/>
    <w:link w:val="FooterChar"/>
    <w:uiPriority w:val="99"/>
    <w:unhideWhenUsed/>
    <w:rsid w:val="00857E83"/>
    <w:pPr>
      <w:tabs>
        <w:tab w:val="center" w:pos="4680"/>
        <w:tab w:val="right" w:pos="9360"/>
      </w:tabs>
    </w:pPr>
  </w:style>
  <w:style w:type="character" w:customStyle="1" w:styleId="FooterChar">
    <w:name w:val="Footer Char"/>
    <w:basedOn w:val="DefaultParagraphFont"/>
    <w:link w:val="Footer"/>
    <w:uiPriority w:val="99"/>
    <w:rsid w:val="00857E83"/>
  </w:style>
  <w:style w:type="paragraph" w:customStyle="1" w:styleId="BennamannTitle">
    <w:name w:val="Bennamann Title"/>
    <w:basedOn w:val="Heading1"/>
    <w:qFormat/>
    <w:rsid w:val="00A11C40"/>
    <w:pPr>
      <w:spacing w:line="259" w:lineRule="auto"/>
    </w:pPr>
    <w:rPr>
      <w:rFonts w:ascii="Trebuchet MS" w:hAnsi="Trebuchet MS" w:cs="Rubik"/>
      <w:color w:val="064725"/>
      <w:lang w:val="en-GB"/>
    </w:rPr>
  </w:style>
  <w:style w:type="character" w:customStyle="1" w:styleId="Heading1Char">
    <w:name w:val="Heading 1 Char"/>
    <w:basedOn w:val="DefaultParagraphFont"/>
    <w:link w:val="Heading1"/>
    <w:uiPriority w:val="9"/>
    <w:rsid w:val="00A11C40"/>
    <w:rPr>
      <w:rFonts w:asciiTheme="majorHAnsi" w:eastAsiaTheme="majorEastAsia" w:hAnsiTheme="majorHAnsi" w:cstheme="majorBidi"/>
      <w:color w:val="2F5496" w:themeColor="accent1" w:themeShade="BF"/>
      <w:sz w:val="32"/>
      <w:szCs w:val="32"/>
    </w:rPr>
  </w:style>
  <w:style w:type="paragraph" w:customStyle="1" w:styleId="BennamannSubtitle">
    <w:name w:val="Bennamann Subtitle"/>
    <w:basedOn w:val="Normal"/>
    <w:qFormat/>
    <w:rsid w:val="0074351C"/>
    <w:pPr>
      <w:spacing w:after="160" w:line="259" w:lineRule="auto"/>
    </w:pPr>
    <w:rPr>
      <w:rFonts w:ascii="Trebuchet MS" w:hAnsi="Trebuchet MS"/>
      <w:bCs/>
      <w:noProof/>
      <w:color w:val="231F20"/>
      <w:szCs w:val="22"/>
    </w:rPr>
  </w:style>
  <w:style w:type="paragraph" w:customStyle="1" w:styleId="BennamannBody">
    <w:name w:val="Bennamann Body"/>
    <w:basedOn w:val="BennamannSubtitle"/>
    <w:qFormat/>
    <w:rsid w:val="00230A86"/>
    <w:rPr>
      <w:sz w:val="20"/>
    </w:rPr>
  </w:style>
  <w:style w:type="paragraph" w:styleId="NoSpacing">
    <w:name w:val="No Spacing"/>
    <w:uiPriority w:val="1"/>
    <w:qFormat/>
    <w:rsid w:val="00505AEA"/>
    <w:rPr>
      <w:sz w:val="22"/>
      <w:szCs w:val="22"/>
      <w:lang w:val="en-GB"/>
    </w:rPr>
  </w:style>
  <w:style w:type="paragraph" w:styleId="NormalWeb">
    <w:name w:val="Normal (Web)"/>
    <w:basedOn w:val="Normal"/>
    <w:uiPriority w:val="99"/>
    <w:semiHidden/>
    <w:unhideWhenUsed/>
    <w:rsid w:val="009F629A"/>
    <w:pPr>
      <w:spacing w:before="100" w:beforeAutospacing="1" w:after="100" w:afterAutospacing="1"/>
    </w:pPr>
    <w:rPr>
      <w:rFonts w:ascii="Times New Roman" w:eastAsia="Times New Roman" w:hAnsi="Times New Roman" w:cs="Times New Roman"/>
      <w:lang w:val="en-GB" w:eastAsia="en-GB"/>
    </w:rPr>
  </w:style>
  <w:style w:type="character" w:styleId="Strong">
    <w:name w:val="Strong"/>
    <w:basedOn w:val="DefaultParagraphFont"/>
    <w:uiPriority w:val="22"/>
    <w:qFormat/>
    <w:rsid w:val="009F629A"/>
    <w:rPr>
      <w:b/>
      <w:bCs/>
    </w:rPr>
  </w:style>
  <w:style w:type="table" w:styleId="TableGrid">
    <w:name w:val="Table Grid"/>
    <w:basedOn w:val="TableNormal"/>
    <w:uiPriority w:val="39"/>
    <w:rsid w:val="009F6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0C13"/>
    <w:pPr>
      <w:spacing w:after="160" w:line="259" w:lineRule="auto"/>
      <w:ind w:left="720"/>
      <w:contextualSpacing/>
    </w:pPr>
    <w:rPr>
      <w:sz w:val="22"/>
      <w:szCs w:val="22"/>
      <w:lang w:val="en-GB"/>
    </w:rPr>
  </w:style>
  <w:style w:type="paragraph" w:customStyle="1" w:styleId="xmsonormal">
    <w:name w:val="x_msonormal"/>
    <w:basedOn w:val="Normal"/>
    <w:rsid w:val="00250C13"/>
    <w:pPr>
      <w:spacing w:before="100" w:beforeAutospacing="1" w:after="100" w:afterAutospacing="1"/>
    </w:pPr>
    <w:rPr>
      <w:rFonts w:ascii="Times New Roman" w:eastAsia="Times New Roman" w:hAnsi="Times New Roman" w:cs="Times New Roman"/>
      <w:lang w:val="en-GB" w:eastAsia="en-GB"/>
    </w:rPr>
  </w:style>
  <w:style w:type="paragraph" w:customStyle="1" w:styleId="xmsolistparagraph">
    <w:name w:val="x_msolistparagraph"/>
    <w:basedOn w:val="Normal"/>
    <w:rsid w:val="00250C13"/>
    <w:pPr>
      <w:spacing w:before="100" w:beforeAutospacing="1" w:after="100" w:afterAutospacing="1"/>
    </w:pPr>
    <w:rPr>
      <w:rFonts w:ascii="Times New Roman" w:eastAsia="Times New Roman" w:hAnsi="Times New Roman" w:cs="Times New Roman"/>
      <w:lang w:val="en-GB" w:eastAsia="en-GB"/>
    </w:rPr>
  </w:style>
  <w:style w:type="character" w:styleId="PlaceholderText">
    <w:name w:val="Placeholder Text"/>
    <w:basedOn w:val="DefaultParagraphFont"/>
    <w:uiPriority w:val="99"/>
    <w:semiHidden/>
    <w:rsid w:val="00250C13"/>
    <w:rPr>
      <w:color w:val="808080"/>
    </w:rPr>
  </w:style>
  <w:style w:type="paragraph" w:customStyle="1" w:styleId="rich-text-component">
    <w:name w:val="rich-text-component"/>
    <w:basedOn w:val="Normal"/>
    <w:rsid w:val="00F03830"/>
    <w:pPr>
      <w:spacing w:before="100" w:beforeAutospacing="1" w:after="100" w:afterAutospacing="1"/>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152713"/>
    <w:rPr>
      <w:color w:val="0563C1" w:themeColor="hyperlink"/>
      <w:u w:val="single"/>
    </w:rPr>
  </w:style>
  <w:style w:type="character" w:styleId="UnresolvedMention">
    <w:name w:val="Unresolved Mention"/>
    <w:basedOn w:val="DefaultParagraphFont"/>
    <w:uiPriority w:val="99"/>
    <w:semiHidden/>
    <w:unhideWhenUsed/>
    <w:rsid w:val="00152713"/>
    <w:rPr>
      <w:color w:val="605E5C"/>
      <w:shd w:val="clear" w:color="auto" w:fill="E1DFDD"/>
    </w:rPr>
  </w:style>
  <w:style w:type="character" w:styleId="FollowedHyperlink">
    <w:name w:val="FollowedHyperlink"/>
    <w:basedOn w:val="DefaultParagraphFont"/>
    <w:uiPriority w:val="99"/>
    <w:semiHidden/>
    <w:unhideWhenUsed/>
    <w:rsid w:val="00152713"/>
    <w:rPr>
      <w:color w:val="954F72" w:themeColor="followedHyperlink"/>
      <w:u w:val="single"/>
    </w:rPr>
  </w:style>
  <w:style w:type="paragraph" w:styleId="Revision">
    <w:name w:val="Revision"/>
    <w:hidden/>
    <w:uiPriority w:val="99"/>
    <w:semiHidden/>
    <w:rsid w:val="003F4FC5"/>
  </w:style>
  <w:style w:type="character" w:customStyle="1" w:styleId="apple-converted-space">
    <w:name w:val="apple-converted-space"/>
    <w:basedOn w:val="DefaultParagraphFont"/>
    <w:rsid w:val="002E7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94661">
      <w:bodyDiv w:val="1"/>
      <w:marLeft w:val="0"/>
      <w:marRight w:val="0"/>
      <w:marTop w:val="0"/>
      <w:marBottom w:val="0"/>
      <w:divBdr>
        <w:top w:val="none" w:sz="0" w:space="0" w:color="auto"/>
        <w:left w:val="none" w:sz="0" w:space="0" w:color="auto"/>
        <w:bottom w:val="none" w:sz="0" w:space="0" w:color="auto"/>
        <w:right w:val="none" w:sz="0" w:space="0" w:color="auto"/>
      </w:divBdr>
    </w:div>
    <w:div w:id="809638061">
      <w:bodyDiv w:val="1"/>
      <w:marLeft w:val="0"/>
      <w:marRight w:val="0"/>
      <w:marTop w:val="0"/>
      <w:marBottom w:val="0"/>
      <w:divBdr>
        <w:top w:val="none" w:sz="0" w:space="0" w:color="auto"/>
        <w:left w:val="none" w:sz="0" w:space="0" w:color="auto"/>
        <w:bottom w:val="none" w:sz="0" w:space="0" w:color="auto"/>
        <w:right w:val="none" w:sz="0" w:space="0" w:color="auto"/>
      </w:divBdr>
    </w:div>
    <w:div w:id="887566916">
      <w:bodyDiv w:val="1"/>
      <w:marLeft w:val="0"/>
      <w:marRight w:val="0"/>
      <w:marTop w:val="0"/>
      <w:marBottom w:val="0"/>
      <w:divBdr>
        <w:top w:val="none" w:sz="0" w:space="0" w:color="auto"/>
        <w:left w:val="none" w:sz="0" w:space="0" w:color="auto"/>
        <w:bottom w:val="none" w:sz="0" w:space="0" w:color="auto"/>
        <w:right w:val="none" w:sz="0" w:space="0" w:color="auto"/>
      </w:divBdr>
    </w:div>
    <w:div w:id="1350986596">
      <w:bodyDiv w:val="1"/>
      <w:marLeft w:val="0"/>
      <w:marRight w:val="0"/>
      <w:marTop w:val="0"/>
      <w:marBottom w:val="0"/>
      <w:divBdr>
        <w:top w:val="none" w:sz="0" w:space="0" w:color="auto"/>
        <w:left w:val="none" w:sz="0" w:space="0" w:color="auto"/>
        <w:bottom w:val="none" w:sz="0" w:space="0" w:color="auto"/>
        <w:right w:val="none" w:sz="0" w:space="0" w:color="auto"/>
      </w:divBdr>
    </w:div>
    <w:div w:id="1605769770">
      <w:bodyDiv w:val="1"/>
      <w:marLeft w:val="0"/>
      <w:marRight w:val="0"/>
      <w:marTop w:val="0"/>
      <w:marBottom w:val="0"/>
      <w:divBdr>
        <w:top w:val="none" w:sz="0" w:space="0" w:color="auto"/>
        <w:left w:val="none" w:sz="0" w:space="0" w:color="auto"/>
        <w:bottom w:val="none" w:sz="0" w:space="0" w:color="auto"/>
        <w:right w:val="none" w:sz="0" w:space="0" w:color="auto"/>
      </w:divBdr>
    </w:div>
    <w:div w:id="1628197404">
      <w:bodyDiv w:val="1"/>
      <w:marLeft w:val="0"/>
      <w:marRight w:val="0"/>
      <w:marTop w:val="0"/>
      <w:marBottom w:val="0"/>
      <w:divBdr>
        <w:top w:val="none" w:sz="0" w:space="0" w:color="auto"/>
        <w:left w:val="none" w:sz="0" w:space="0" w:color="auto"/>
        <w:bottom w:val="none" w:sz="0" w:space="0" w:color="auto"/>
        <w:right w:val="none" w:sz="0" w:space="0" w:color="auto"/>
      </w:divBdr>
    </w:div>
    <w:div w:id="1648978198">
      <w:bodyDiv w:val="1"/>
      <w:marLeft w:val="0"/>
      <w:marRight w:val="0"/>
      <w:marTop w:val="0"/>
      <w:marBottom w:val="0"/>
      <w:divBdr>
        <w:top w:val="none" w:sz="0" w:space="0" w:color="auto"/>
        <w:left w:val="none" w:sz="0" w:space="0" w:color="auto"/>
        <w:bottom w:val="none" w:sz="0" w:space="0" w:color="auto"/>
        <w:right w:val="none" w:sz="0" w:space="0" w:color="auto"/>
      </w:divBdr>
    </w:div>
    <w:div w:id="198889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5359228-e736-4b38-bebc-d653ad8113ea" xsi:nil="true"/>
    <lcf76f155ced4ddcb4097134ff3c332f xmlns="2684f34a-fa60-44b0-a2fc-d46228b13a7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DCBFB1C759B446B4FAFBA954626871" ma:contentTypeVersion="18" ma:contentTypeDescription="Create a new document." ma:contentTypeScope="" ma:versionID="c737e47358068264e342141d017711ad">
  <xsd:schema xmlns:xsd="http://www.w3.org/2001/XMLSchema" xmlns:xs="http://www.w3.org/2001/XMLSchema" xmlns:p="http://schemas.microsoft.com/office/2006/metadata/properties" xmlns:ns2="2684f34a-fa60-44b0-a2fc-d46228b13a79" xmlns:ns3="55359228-e736-4b38-bebc-d653ad8113ea" targetNamespace="http://schemas.microsoft.com/office/2006/metadata/properties" ma:root="true" ma:fieldsID="e7786d849bd49aecf0e60574a0ee9446" ns2:_="" ns3:_="">
    <xsd:import namespace="2684f34a-fa60-44b0-a2fc-d46228b13a79"/>
    <xsd:import namespace="55359228-e736-4b38-bebc-d653ad8113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4f34a-fa60-44b0-a2fc-d46228b13a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33bbbe0-b5ab-4132-9104-8bc0a6e4ec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359228-e736-4b38-bebc-d653ad8113e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71ab901-0a3a-4ab8-9ddd-0e368da672ef}" ma:internalName="TaxCatchAll" ma:showField="CatchAllData" ma:web="55359228-e736-4b38-bebc-d653ad8113e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DB98A3-1BA4-4F7F-8B0A-ADD5EB832205}">
  <ds:schemaRefs>
    <ds:schemaRef ds:uri="http://schemas.microsoft.com/sharepoint/v3/contenttype/forms"/>
  </ds:schemaRefs>
</ds:datastoreItem>
</file>

<file path=customXml/itemProps2.xml><?xml version="1.0" encoding="utf-8"?>
<ds:datastoreItem xmlns:ds="http://schemas.openxmlformats.org/officeDocument/2006/customXml" ds:itemID="{A928F7F7-3578-4E23-8540-865043A49D87}">
  <ds:schemaRefs>
    <ds:schemaRef ds:uri="http://schemas.microsoft.com/office/2006/metadata/properties"/>
    <ds:schemaRef ds:uri="http://schemas.microsoft.com/office/infopath/2007/PartnerControls"/>
    <ds:schemaRef ds:uri="55359228-e736-4b38-bebc-d653ad8113ea"/>
    <ds:schemaRef ds:uri="2684f34a-fa60-44b0-a2fc-d46228b13a79"/>
  </ds:schemaRefs>
</ds:datastoreItem>
</file>

<file path=customXml/itemProps3.xml><?xml version="1.0" encoding="utf-8"?>
<ds:datastoreItem xmlns:ds="http://schemas.openxmlformats.org/officeDocument/2006/customXml" ds:itemID="{C6EE0C6A-8314-455B-9313-C78550F43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84f34a-fa60-44b0-a2fc-d46228b13a79"/>
    <ds:schemaRef ds:uri="55359228-e736-4b38-bebc-d653ad811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1016</Words>
  <Characters>6626</Characters>
  <Application>Microsoft Office Word</Application>
  <DocSecurity>0</DocSecurity>
  <Lines>194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Petar Gakovic</dc:creator>
  <cp:keywords/>
  <dc:description/>
  <cp:lastModifiedBy>Sally Read</cp:lastModifiedBy>
  <cp:revision>2</cp:revision>
  <dcterms:created xsi:type="dcterms:W3CDTF">2026-03-17T13:23:00Z</dcterms:created>
  <dcterms:modified xsi:type="dcterms:W3CDTF">2026-03-17T13:23:00Z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0x01010045DCBFB1C759B446B4FAFBA954626871</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MediaServiceImageTags">
    <vt:lpwstr/>
  </property>
  <property fmtid="{D5CDD505-2E9C-101B-9397-08002B2CF9AE}" pid="9" name="ClassificationContentMarkingHeaderShapeIds">
    <vt:lpwstr>10b5c20f,5aaf337d,6b2ec65b</vt:lpwstr>
  </property>
  <property fmtid="{D5CDD505-2E9C-101B-9397-08002B2CF9AE}" pid="10" name="ClassificationContentMarkingHeaderFontProps">
    <vt:lpwstr>#000000,10,Aptos</vt:lpwstr>
  </property>
  <property fmtid="{D5CDD505-2E9C-101B-9397-08002B2CF9AE}" pid="11" name="ClassificationContentMarkingHeaderText">
    <vt:lpwstr>General Business</vt:lpwstr>
  </property>
  <property fmtid="{D5CDD505-2E9C-101B-9397-08002B2CF9AE}" pid="12" name="MSIP_Label_7feb0fb4-c8a5-4461-a7eb-fddbf6a063ea_Enabled">
    <vt:lpwstr>true</vt:lpwstr>
  </property>
  <property fmtid="{D5CDD505-2E9C-101B-9397-08002B2CF9AE}" pid="13" name="MSIP_Label_7feb0fb4-c8a5-4461-a7eb-fddbf6a063ea_SetDate">
    <vt:lpwstr>2026-03-11T17:55:45Z</vt:lpwstr>
  </property>
  <property fmtid="{D5CDD505-2E9C-101B-9397-08002B2CF9AE}" pid="14" name="MSIP_Label_7feb0fb4-c8a5-4461-a7eb-fddbf6a063ea_Method">
    <vt:lpwstr>Standard</vt:lpwstr>
  </property>
  <property fmtid="{D5CDD505-2E9C-101B-9397-08002B2CF9AE}" pid="15" name="MSIP_Label_7feb0fb4-c8a5-4461-a7eb-fddbf6a063ea_Name">
    <vt:lpwstr>General Business</vt:lpwstr>
  </property>
  <property fmtid="{D5CDD505-2E9C-101B-9397-08002B2CF9AE}" pid="16" name="MSIP_Label_7feb0fb4-c8a5-4461-a7eb-fddbf6a063ea_SiteId">
    <vt:lpwstr>79310fb0-d39b-486b-b77b-25f3e0c82a0e</vt:lpwstr>
  </property>
  <property fmtid="{D5CDD505-2E9C-101B-9397-08002B2CF9AE}" pid="17" name="MSIP_Label_7feb0fb4-c8a5-4461-a7eb-fddbf6a063ea_ActionId">
    <vt:lpwstr>c44e100a-03fc-400e-bb6d-a71f676ba02c</vt:lpwstr>
  </property>
  <property fmtid="{D5CDD505-2E9C-101B-9397-08002B2CF9AE}" pid="18" name="MSIP_Label_7feb0fb4-c8a5-4461-a7eb-fddbf6a063ea_ContentBits">
    <vt:lpwstr>1</vt:lpwstr>
  </property>
  <property fmtid="{D5CDD505-2E9C-101B-9397-08002B2CF9AE}" pid="19" name="MSIP_Label_7feb0fb4-c8a5-4461-a7eb-fddbf6a063ea_Tag">
    <vt:lpwstr>10, 3, 0, 1</vt:lpwstr>
  </property>
</Properties>
</file>